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059A" w:rsidRDefault="003F059A" w:rsidP="00973C6F">
      <w:pPr>
        <w:rPr>
          <w:rFonts w:ascii="Calibri" w:eastAsia="Calibri" w:hAnsi="Calibri"/>
          <w:b/>
          <w:sz w:val="32"/>
          <w:szCs w:val="32"/>
        </w:rPr>
      </w:pPr>
    </w:p>
    <w:p w:rsidR="003F059A" w:rsidRPr="003F059A" w:rsidRDefault="00281E57" w:rsidP="003F059A">
      <w:pPr>
        <w:spacing w:after="200" w:line="276" w:lineRule="auto"/>
        <w:rPr>
          <w:rFonts w:ascii="Calibri" w:eastAsia="Calibri" w:hAnsi="Calibri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49024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3343275" cy="3815715"/>
            <wp:effectExtent l="0" t="0" r="0" b="0"/>
            <wp:wrapSquare wrapText="bothSides"/>
            <wp:docPr id="17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381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73C6F" w:rsidRPr="00973C6F" w:rsidRDefault="00281E57" w:rsidP="00973C6F">
      <w:pPr>
        <w:rPr>
          <w:rFonts w:ascii="Calibri" w:eastAsia="Calibri" w:hAnsi="Calibri"/>
          <w:b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margin">
                  <wp:posOffset>3520440</wp:posOffset>
                </wp:positionH>
                <wp:positionV relativeFrom="margin">
                  <wp:posOffset>8537575</wp:posOffset>
                </wp:positionV>
                <wp:extent cx="2819400" cy="448945"/>
                <wp:effectExtent l="0" t="0" r="0" b="0"/>
                <wp:wrapSquare wrapText="bothSides"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819400" cy="448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4F34" w:rsidRPr="00AB2EBB" w:rsidRDefault="00184F34" w:rsidP="006A4DC3">
                            <w:pPr>
                              <w:spacing w:after="120"/>
                              <w:rPr>
                                <w:rFonts w:ascii="Arial Black" w:hAnsi="Arial Black"/>
                                <w:b/>
                                <w:color w:val="004573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color w:val="004573"/>
                                <w:sz w:val="36"/>
                                <w:szCs w:val="36"/>
                              </w:rPr>
                              <w:t>May 5 – May 7</w:t>
                            </w:r>
                            <w:r w:rsidRPr="00AB2EBB">
                              <w:rPr>
                                <w:rFonts w:ascii="Arial Black" w:hAnsi="Arial Black"/>
                                <w:b/>
                                <w:color w:val="004573"/>
                                <w:sz w:val="36"/>
                                <w:szCs w:val="36"/>
                              </w:rPr>
                              <w:t>, 201</w:t>
                            </w:r>
                            <w:r>
                              <w:rPr>
                                <w:rFonts w:ascii="Arial Black" w:hAnsi="Arial Black"/>
                                <w:b/>
                                <w:color w:val="004573"/>
                                <w:sz w:val="36"/>
                                <w:szCs w:val="36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7.2pt;margin-top:672.25pt;width:222pt;height:35.35pt;z-index:25165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29ynEgIAAAYEAAAOAAAAZHJzL2Uyb0RvYy54bWysU9uO2yAQfa/Uf0C8N3Zcp5tYcVbtblNV&#13;&#10;2l6k3X4AxjhGBYYCiZ1+fQeczaa7b1V5QAxz5jBzZlhfj1qRg3BegqnpfJZTIgyHVppdTX88bN8s&#13;&#10;KfGBmZYpMKKmR+Hp9eb1q/VgK1FAD6oVjiCJ8dVga9qHYKss87wXmvkZWGHQ2YHTLKDpdlnr2IDs&#13;&#10;WmVFnr/LBnCtdcCF93h7OznpJvF3neDhW9d5EYiqKeYW0u7S3sQ926xZtXPM9pKf0mD/kIVm0uCj&#13;&#10;Z6pbFhjZO/mCSkvuwEMXZhx0Bl0nuUg1YDXz/Fk19z2zItWC4nh7lsn/P1r+9fDdEdnW9G1+RYlh&#13;&#10;Gpv0IMZAPsBIiqjPYH2FsHuLwDDiNfY51ertHfCfHiHZBWYK8BHdDF+gRT62D5Aixs7pqBLWTZAG&#13;&#10;G3I8NyG+yfGyWM5XZY4ujr6yXK7KRcwiY9VjtHU+fBKgSTzU1GGTEzs73PkwQR8h8TEPSrZbqVQy&#13;&#10;3K65UY4cGA7ENq0T+18wZchQ09WiWCRmAzEeqVmlZcCBVVLXdJnHNY1QL1j70bQJEphU0xmTVuYk&#13;&#10;T1Rk0iaMzYjAqFkD7RGFcjANJn4kPPTgflMy4FDW1P/aMycoUZ8Ndn01L8s4xckoF1cFGu7S01x6&#13;&#10;mOFIVdNAyXS8CWnyYxkG3mNTOpn0esrklCsOW1L89DHiNF/aCfX0fTd/AAAA//8DAFBLAwQUAAYA&#13;&#10;CAAAACEAwxC9xeQAAAASAQAADwAAAGRycy9kb3ducmV2LnhtbExPy27CMBC8V+o/WIvUS1UcqA0k&#13;&#10;xEF9qFWvUD5gE5skIraj2JDw992e2stKOzM7O5PvJtuxqxlC652CxTwBZlzldetqBcfvj6cNsBDR&#13;&#10;aey8MwpuJsCuuL/LMdN+dHtzPcSakYkLGSpoYuwzzkPVGIth7nvjiDv5wWKkdai5HnAkc9vxZZKs&#13;&#10;uMXW0YcGe/PWmOp8uFgFp6/xUaZj+RmP671YvWK7Lv1NqYfZ9L6l8bIFFs0U/y7gtwPlh4KClf7i&#13;&#10;dGCdAimFICkRz0JIYCRJ0w1BJUFiIZfAi5z/r1L8AAAA//8DAFBLAQItABQABgAIAAAAIQC2gziS&#13;&#10;/gAAAOEBAAATAAAAAAAAAAAAAAAAAAAAAABbQ29udGVudF9UeXBlc10ueG1sUEsBAi0AFAAGAAgA&#13;&#10;AAAhADj9If/WAAAAlAEAAAsAAAAAAAAAAAAAAAAALwEAAF9yZWxzLy5yZWxzUEsBAi0AFAAGAAgA&#13;&#10;AAAhAEnb3KcSAgAABgQAAA4AAAAAAAAAAAAAAAAALgIAAGRycy9lMm9Eb2MueG1sUEsBAi0AFAAG&#13;&#10;AAgAAAAhAMMQvcXkAAAAEgEAAA8AAAAAAAAAAAAAAAAAbAQAAGRycy9kb3ducmV2LnhtbFBLBQYA&#13;&#10;AAAABAAEAPMAAAB9BQAAAAA=&#13;&#10;" stroked="f">
                <v:textbox>
                  <w:txbxContent>
                    <w:p w:rsidR="00184F34" w:rsidRPr="00AB2EBB" w:rsidRDefault="00184F34" w:rsidP="006A4DC3">
                      <w:pPr>
                        <w:spacing w:after="120"/>
                        <w:rPr>
                          <w:rFonts w:ascii="Arial Black" w:hAnsi="Arial Black"/>
                          <w:b/>
                          <w:color w:val="004573"/>
                          <w:sz w:val="36"/>
                          <w:szCs w:val="36"/>
                        </w:rPr>
                      </w:pPr>
                      <w:r>
                        <w:rPr>
                          <w:rFonts w:ascii="Arial Black" w:hAnsi="Arial Black"/>
                          <w:b/>
                          <w:color w:val="004573"/>
                          <w:sz w:val="36"/>
                          <w:szCs w:val="36"/>
                        </w:rPr>
                        <w:t>May 5 – May 7</w:t>
                      </w:r>
                      <w:r w:rsidRPr="00AB2EBB">
                        <w:rPr>
                          <w:rFonts w:ascii="Arial Black" w:hAnsi="Arial Black"/>
                          <w:b/>
                          <w:color w:val="004573"/>
                          <w:sz w:val="36"/>
                          <w:szCs w:val="36"/>
                        </w:rPr>
                        <w:t>, 201</w:t>
                      </w:r>
                      <w:r>
                        <w:rPr>
                          <w:rFonts w:ascii="Arial Black" w:hAnsi="Arial Black"/>
                          <w:b/>
                          <w:color w:val="004573"/>
                          <w:sz w:val="36"/>
                          <w:szCs w:val="36"/>
                        </w:rPr>
                        <w:t>9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3F059A">
        <w:rPr>
          <w:rFonts w:ascii="Calibri" w:eastAsia="Calibri" w:hAnsi="Calibri"/>
          <w:b/>
          <w:sz w:val="32"/>
          <w:szCs w:val="32"/>
        </w:rPr>
        <w:br w:type="page"/>
      </w:r>
      <w:r w:rsidR="00973C6F" w:rsidRPr="00973C6F">
        <w:rPr>
          <w:rFonts w:ascii="Calibri" w:eastAsia="Calibri" w:hAnsi="Calibri"/>
          <w:b/>
          <w:sz w:val="32"/>
          <w:szCs w:val="32"/>
        </w:rPr>
        <w:lastRenderedPageBreak/>
        <w:t>Table of Content</w:t>
      </w:r>
    </w:p>
    <w:p w:rsidR="00973C6F" w:rsidRPr="00973C6F" w:rsidRDefault="00973C6F" w:rsidP="00973C6F">
      <w:pPr>
        <w:spacing w:after="200" w:line="276" w:lineRule="auto"/>
        <w:rPr>
          <w:rFonts w:ascii="Calibri" w:eastAsia="Calibri" w:hAnsi="Calibri"/>
        </w:rPr>
      </w:pPr>
    </w:p>
    <w:p w:rsidR="00F11495" w:rsidRPr="00C87D37" w:rsidRDefault="00F11495" w:rsidP="00996D0E">
      <w:pPr>
        <w:spacing w:after="160"/>
        <w:jc w:val="both"/>
        <w:rPr>
          <w:rFonts w:ascii="Calibri" w:eastAsia="Calibri" w:hAnsi="Calibri"/>
        </w:rPr>
      </w:pPr>
      <w:r w:rsidRPr="00C87D37">
        <w:rPr>
          <w:rFonts w:ascii="Calibri" w:eastAsia="Calibri" w:hAnsi="Calibri"/>
        </w:rPr>
        <w:t xml:space="preserve">Agenda of </w:t>
      </w:r>
      <w:r w:rsidR="00096BA8">
        <w:rPr>
          <w:rFonts w:ascii="Calibri" w:eastAsia="Calibri" w:hAnsi="Calibri"/>
        </w:rPr>
        <w:t>Best Practices Sharing</w:t>
      </w:r>
      <w:r w:rsidRPr="00C87D37">
        <w:rPr>
          <w:rFonts w:ascii="Calibri" w:eastAsia="Calibri" w:hAnsi="Calibri"/>
        </w:rPr>
        <w:t xml:space="preserve"> </w:t>
      </w:r>
      <w:r w:rsidR="00096BA8">
        <w:rPr>
          <w:rFonts w:ascii="Calibri" w:eastAsia="Calibri" w:hAnsi="Calibri"/>
        </w:rPr>
        <w:t>session</w:t>
      </w:r>
      <w:r w:rsidRPr="00C87D37">
        <w:rPr>
          <w:rFonts w:ascii="Calibri" w:eastAsia="Calibri" w:hAnsi="Calibri"/>
        </w:rPr>
        <w:t xml:space="preserve"> – </w:t>
      </w:r>
      <w:r w:rsidR="00281E57" w:rsidRPr="00C87D37">
        <w:rPr>
          <w:rFonts w:ascii="Calibri" w:eastAsia="Calibri" w:hAnsi="Calibri"/>
        </w:rPr>
        <w:t>Sun</w:t>
      </w:r>
      <w:r w:rsidRPr="00C87D37">
        <w:rPr>
          <w:rFonts w:ascii="Calibri" w:eastAsia="Calibri" w:hAnsi="Calibri"/>
        </w:rPr>
        <w:t xml:space="preserve">day, </w:t>
      </w:r>
      <w:r w:rsidR="00096BA8">
        <w:rPr>
          <w:rFonts w:ascii="Calibri" w:eastAsia="Calibri" w:hAnsi="Calibri"/>
        </w:rPr>
        <w:t>May</w:t>
      </w:r>
      <w:r w:rsidRPr="00C87D37">
        <w:rPr>
          <w:rFonts w:ascii="Calibri" w:eastAsia="Calibri" w:hAnsi="Calibri"/>
        </w:rPr>
        <w:t xml:space="preserve"> </w:t>
      </w:r>
      <w:r w:rsidR="00096BA8">
        <w:rPr>
          <w:rFonts w:ascii="Calibri" w:eastAsia="Calibri" w:hAnsi="Calibri"/>
        </w:rPr>
        <w:t>5, 2019</w:t>
      </w:r>
      <w:proofErr w:type="gramStart"/>
      <w:r w:rsidR="00281E57" w:rsidRPr="00C87D37">
        <w:rPr>
          <w:rFonts w:ascii="Calibri" w:eastAsia="Calibri" w:hAnsi="Calibri"/>
        </w:rPr>
        <w:t>…..</w:t>
      </w:r>
      <w:proofErr w:type="gramEnd"/>
      <w:r w:rsidRPr="00C87D37">
        <w:rPr>
          <w:rFonts w:ascii="Calibri" w:eastAsia="Calibri" w:hAnsi="Calibri"/>
        </w:rPr>
        <w:t>………………</w:t>
      </w:r>
      <w:r w:rsidR="00AB7E72" w:rsidRPr="00C87D37">
        <w:rPr>
          <w:rFonts w:ascii="Calibri" w:eastAsia="Calibri" w:hAnsi="Calibri"/>
        </w:rPr>
        <w:t>………………….</w:t>
      </w:r>
      <w:r w:rsidR="00996D0E">
        <w:rPr>
          <w:rFonts w:ascii="Calibri" w:eastAsia="Calibri" w:hAnsi="Calibri"/>
        </w:rPr>
        <w:t>………</w:t>
      </w:r>
      <w:r w:rsidRPr="00C87D37">
        <w:rPr>
          <w:rFonts w:ascii="Calibri" w:eastAsia="Calibri" w:hAnsi="Calibri"/>
        </w:rPr>
        <w:t>…….</w:t>
      </w:r>
      <w:r w:rsidRPr="00C87D37">
        <w:rPr>
          <w:rFonts w:ascii="Calibri" w:eastAsia="Calibri" w:hAnsi="Calibri"/>
          <w:b/>
        </w:rPr>
        <w:t xml:space="preserve">p. </w:t>
      </w:r>
      <w:r w:rsidR="006E5BE7" w:rsidRPr="00C87D37">
        <w:rPr>
          <w:rFonts w:ascii="Calibri" w:eastAsia="Calibri" w:hAnsi="Calibri"/>
          <w:b/>
        </w:rPr>
        <w:t>3</w:t>
      </w:r>
    </w:p>
    <w:p w:rsidR="00EC681A" w:rsidRPr="00C87D37" w:rsidRDefault="00EC681A" w:rsidP="00282C94">
      <w:pPr>
        <w:jc w:val="both"/>
        <w:rPr>
          <w:rFonts w:ascii="Calibri" w:eastAsia="Calibri" w:hAnsi="Calibri"/>
        </w:rPr>
      </w:pPr>
      <w:r w:rsidRPr="00C87D37">
        <w:rPr>
          <w:rFonts w:ascii="Calibri" w:eastAsia="Calibri" w:hAnsi="Calibri"/>
        </w:rPr>
        <w:t xml:space="preserve">Agenda of the Officers Committee meeting – </w:t>
      </w:r>
      <w:r w:rsidR="00281E57" w:rsidRPr="00C87D37">
        <w:rPr>
          <w:rFonts w:ascii="Calibri" w:eastAsia="Calibri" w:hAnsi="Calibri"/>
        </w:rPr>
        <w:t>Mon</w:t>
      </w:r>
      <w:r w:rsidRPr="00C87D37">
        <w:rPr>
          <w:rFonts w:ascii="Calibri" w:eastAsia="Calibri" w:hAnsi="Calibri"/>
        </w:rPr>
        <w:t xml:space="preserve">day, </w:t>
      </w:r>
      <w:r w:rsidR="00096BA8">
        <w:rPr>
          <w:rFonts w:ascii="Calibri" w:eastAsia="Calibri" w:hAnsi="Calibri"/>
        </w:rPr>
        <w:t>May</w:t>
      </w:r>
      <w:r w:rsidRPr="00C87D37">
        <w:rPr>
          <w:rFonts w:ascii="Calibri" w:eastAsia="Calibri" w:hAnsi="Calibri"/>
        </w:rPr>
        <w:t xml:space="preserve"> </w:t>
      </w:r>
      <w:r w:rsidR="00096BA8">
        <w:rPr>
          <w:rFonts w:ascii="Calibri" w:eastAsia="Calibri" w:hAnsi="Calibri"/>
        </w:rPr>
        <w:t>6, 2019…</w:t>
      </w:r>
      <w:r w:rsidR="00281E57" w:rsidRPr="00C87D37">
        <w:rPr>
          <w:rFonts w:ascii="Calibri" w:eastAsia="Calibri" w:hAnsi="Calibri"/>
        </w:rPr>
        <w:t>….</w:t>
      </w:r>
      <w:r w:rsidRPr="00C87D37">
        <w:rPr>
          <w:rFonts w:ascii="Calibri" w:eastAsia="Calibri" w:hAnsi="Calibri"/>
        </w:rPr>
        <w:t>………………………………….…</w:t>
      </w:r>
      <w:proofErr w:type="gramStart"/>
      <w:r w:rsidRPr="00C87D37">
        <w:rPr>
          <w:rFonts w:ascii="Calibri" w:eastAsia="Calibri" w:hAnsi="Calibri"/>
        </w:rPr>
        <w:t>….</w:t>
      </w:r>
      <w:r w:rsidRPr="00282C94">
        <w:rPr>
          <w:rFonts w:ascii="Calibri" w:eastAsia="Calibri" w:hAnsi="Calibri"/>
          <w:b/>
        </w:rPr>
        <w:t>p.</w:t>
      </w:r>
      <w:proofErr w:type="gramEnd"/>
      <w:r w:rsidRPr="00282C94">
        <w:rPr>
          <w:rFonts w:ascii="Calibri" w:eastAsia="Calibri" w:hAnsi="Calibri"/>
          <w:b/>
        </w:rPr>
        <w:t xml:space="preserve"> </w:t>
      </w:r>
      <w:r w:rsidR="006E5BE7" w:rsidRPr="00282C94">
        <w:rPr>
          <w:rFonts w:ascii="Calibri" w:eastAsia="Calibri" w:hAnsi="Calibri"/>
          <w:b/>
        </w:rPr>
        <w:t>4</w:t>
      </w:r>
    </w:p>
    <w:p w:rsidR="00282C94" w:rsidRPr="00C87D37" w:rsidRDefault="00282C94" w:rsidP="00282C94">
      <w:pPr>
        <w:numPr>
          <w:ilvl w:val="0"/>
          <w:numId w:val="2"/>
        </w:numPr>
        <w:spacing w:after="160"/>
        <w:jc w:val="both"/>
        <w:rPr>
          <w:rFonts w:ascii="Calibri" w:eastAsia="Calibri" w:hAnsi="Calibri"/>
        </w:rPr>
      </w:pPr>
      <w:r w:rsidRPr="00C87D37">
        <w:rPr>
          <w:rFonts w:ascii="Calibri" w:eastAsia="Calibri" w:hAnsi="Calibri"/>
        </w:rPr>
        <w:t>Minutes of the October</w:t>
      </w:r>
      <w:r>
        <w:rPr>
          <w:rFonts w:ascii="Calibri" w:eastAsia="Calibri" w:hAnsi="Calibri"/>
        </w:rPr>
        <w:t xml:space="preserve"> 2018</w:t>
      </w:r>
      <w:r w:rsidRPr="00C87D37">
        <w:rPr>
          <w:rFonts w:ascii="Calibri" w:eastAsia="Calibri" w:hAnsi="Calibri"/>
        </w:rPr>
        <w:t xml:space="preserve"> Annual General Meeting - Officers Committee</w:t>
      </w:r>
      <w:r w:rsidRPr="00282C94">
        <w:rPr>
          <w:rFonts w:ascii="Calibri" w:eastAsia="Calibri" w:hAnsi="Calibri"/>
        </w:rPr>
        <w:t xml:space="preserve"> (Annex 1)</w:t>
      </w:r>
    </w:p>
    <w:p w:rsidR="00973C6F" w:rsidRPr="00C87D37" w:rsidRDefault="00973C6F" w:rsidP="00282C94">
      <w:pPr>
        <w:jc w:val="both"/>
        <w:rPr>
          <w:rFonts w:ascii="Calibri" w:eastAsia="Calibri" w:hAnsi="Calibri"/>
        </w:rPr>
      </w:pPr>
      <w:r w:rsidRPr="00C87D37">
        <w:rPr>
          <w:rFonts w:ascii="Calibri" w:eastAsia="Calibri" w:hAnsi="Calibri"/>
        </w:rPr>
        <w:t xml:space="preserve">Agenda of the Board of Directors meeting – </w:t>
      </w:r>
      <w:r w:rsidR="00281E57" w:rsidRPr="00C87D37">
        <w:rPr>
          <w:rFonts w:ascii="Calibri" w:eastAsia="Calibri" w:hAnsi="Calibri"/>
        </w:rPr>
        <w:t>Tuesday</w:t>
      </w:r>
      <w:r w:rsidRPr="00C87D37">
        <w:rPr>
          <w:rFonts w:ascii="Calibri" w:eastAsia="Calibri" w:hAnsi="Calibri"/>
        </w:rPr>
        <w:t xml:space="preserve">, </w:t>
      </w:r>
      <w:r w:rsidR="00096BA8">
        <w:rPr>
          <w:rFonts w:ascii="Calibri" w:eastAsia="Calibri" w:hAnsi="Calibri"/>
        </w:rPr>
        <w:t>May 7</w:t>
      </w:r>
      <w:r w:rsidRPr="00C87D37">
        <w:rPr>
          <w:rFonts w:ascii="Calibri" w:eastAsia="Calibri" w:hAnsi="Calibri"/>
        </w:rPr>
        <w:t>, 201</w:t>
      </w:r>
      <w:r w:rsidR="00096BA8">
        <w:rPr>
          <w:rFonts w:ascii="Calibri" w:eastAsia="Calibri" w:hAnsi="Calibri"/>
        </w:rPr>
        <w:t>9</w:t>
      </w:r>
      <w:r w:rsidR="00281E57" w:rsidRPr="00C87D37">
        <w:rPr>
          <w:rFonts w:ascii="Calibri" w:eastAsia="Calibri" w:hAnsi="Calibri"/>
        </w:rPr>
        <w:t>………….</w:t>
      </w:r>
      <w:r w:rsidRPr="00C87D37">
        <w:rPr>
          <w:rFonts w:ascii="Calibri" w:eastAsia="Calibri" w:hAnsi="Calibri"/>
        </w:rPr>
        <w:t>…………………</w:t>
      </w:r>
      <w:r w:rsidR="00EC681A" w:rsidRPr="00C87D37">
        <w:rPr>
          <w:rFonts w:ascii="Calibri" w:eastAsia="Calibri" w:hAnsi="Calibri"/>
        </w:rPr>
        <w:t>…………..</w:t>
      </w:r>
      <w:r w:rsidRPr="00C87D37">
        <w:rPr>
          <w:rFonts w:ascii="Calibri" w:eastAsia="Calibri" w:hAnsi="Calibri"/>
        </w:rPr>
        <w:t>.…</w:t>
      </w:r>
      <w:proofErr w:type="gramStart"/>
      <w:r w:rsidRPr="00C87D37">
        <w:rPr>
          <w:rFonts w:ascii="Calibri" w:eastAsia="Calibri" w:hAnsi="Calibri"/>
        </w:rPr>
        <w:t>….</w:t>
      </w:r>
      <w:r w:rsidRPr="00282C94">
        <w:rPr>
          <w:rFonts w:ascii="Calibri" w:eastAsia="Calibri" w:hAnsi="Calibri"/>
          <w:b/>
        </w:rPr>
        <w:t>p.</w:t>
      </w:r>
      <w:proofErr w:type="gramEnd"/>
      <w:r w:rsidRPr="00282C94">
        <w:rPr>
          <w:rFonts w:ascii="Calibri" w:eastAsia="Calibri" w:hAnsi="Calibri"/>
          <w:b/>
        </w:rPr>
        <w:t xml:space="preserve"> </w:t>
      </w:r>
      <w:r w:rsidR="006E5BE7" w:rsidRPr="00282C94">
        <w:rPr>
          <w:rFonts w:ascii="Calibri" w:eastAsia="Calibri" w:hAnsi="Calibri"/>
          <w:b/>
        </w:rPr>
        <w:t>5</w:t>
      </w:r>
    </w:p>
    <w:p w:rsidR="00973C6F" w:rsidRPr="00C87D37" w:rsidRDefault="00973C6F" w:rsidP="00282C94">
      <w:pPr>
        <w:numPr>
          <w:ilvl w:val="0"/>
          <w:numId w:val="2"/>
        </w:numPr>
        <w:spacing w:after="160"/>
        <w:jc w:val="both"/>
        <w:rPr>
          <w:rFonts w:ascii="Calibri" w:eastAsia="Calibri" w:hAnsi="Calibri"/>
        </w:rPr>
      </w:pPr>
      <w:r w:rsidRPr="00C87D37">
        <w:rPr>
          <w:rFonts w:ascii="Calibri" w:eastAsia="Calibri" w:hAnsi="Calibri"/>
        </w:rPr>
        <w:t xml:space="preserve">Minutes of the </w:t>
      </w:r>
      <w:r w:rsidR="00096BA8">
        <w:rPr>
          <w:rFonts w:ascii="Calibri" w:eastAsia="Calibri" w:hAnsi="Calibri"/>
        </w:rPr>
        <w:t>October 2018</w:t>
      </w:r>
      <w:r w:rsidR="00281E57" w:rsidRPr="00C87D37">
        <w:rPr>
          <w:rFonts w:ascii="Calibri" w:eastAsia="Calibri" w:hAnsi="Calibri"/>
        </w:rPr>
        <w:t xml:space="preserve"> Annual General </w:t>
      </w:r>
      <w:r w:rsidR="008966FA" w:rsidRPr="00C87D37">
        <w:rPr>
          <w:rFonts w:ascii="Calibri" w:eastAsia="Calibri" w:hAnsi="Calibri"/>
        </w:rPr>
        <w:t>Meeting -</w:t>
      </w:r>
      <w:r w:rsidRPr="00C87D37">
        <w:rPr>
          <w:rFonts w:ascii="Calibri" w:eastAsia="Calibri" w:hAnsi="Calibri"/>
        </w:rPr>
        <w:t xml:space="preserve"> Board of Directors </w:t>
      </w:r>
      <w:r w:rsidRPr="00282C94">
        <w:rPr>
          <w:rFonts w:ascii="Calibri" w:eastAsia="Calibri" w:hAnsi="Calibri"/>
        </w:rPr>
        <w:t xml:space="preserve">(Annex </w:t>
      </w:r>
      <w:r w:rsidR="001411F8" w:rsidRPr="00282C94">
        <w:rPr>
          <w:rFonts w:ascii="Calibri" w:eastAsia="Calibri" w:hAnsi="Calibri"/>
        </w:rPr>
        <w:t>2</w:t>
      </w:r>
      <w:r w:rsidRPr="00282C94">
        <w:rPr>
          <w:rFonts w:ascii="Calibri" w:eastAsia="Calibri" w:hAnsi="Calibri"/>
        </w:rPr>
        <w:t>)</w:t>
      </w:r>
    </w:p>
    <w:p w:rsidR="005E390D" w:rsidRPr="00C87D37" w:rsidRDefault="00CE0C64" w:rsidP="00996D0E">
      <w:pPr>
        <w:jc w:val="both"/>
        <w:rPr>
          <w:rFonts w:ascii="Calibri" w:eastAsia="Calibri" w:hAnsi="Calibri"/>
        </w:rPr>
      </w:pPr>
      <w:r>
        <w:rPr>
          <w:rFonts w:ascii="Calibri" w:eastAsia="Calibri" w:hAnsi="Calibri"/>
        </w:rPr>
        <w:t>Secretariat Updates</w:t>
      </w:r>
    </w:p>
    <w:p w:rsidR="005E390D" w:rsidRDefault="00CE0C64" w:rsidP="00CE0C64">
      <w:pPr>
        <w:numPr>
          <w:ilvl w:val="0"/>
          <w:numId w:val="2"/>
        </w:numPr>
        <w:jc w:val="both"/>
        <w:rPr>
          <w:rFonts w:ascii="Calibri" w:eastAsia="Calibri" w:hAnsi="Calibri"/>
        </w:rPr>
      </w:pPr>
      <w:r>
        <w:rPr>
          <w:rFonts w:ascii="Calibri" w:eastAsia="Calibri" w:hAnsi="Calibri"/>
        </w:rPr>
        <w:t xml:space="preserve">Strategy </w:t>
      </w:r>
      <w:r w:rsidRPr="00C87D37">
        <w:rPr>
          <w:rFonts w:ascii="Calibri" w:eastAsia="Calibri" w:hAnsi="Calibri"/>
        </w:rPr>
        <w:t xml:space="preserve">– </w:t>
      </w:r>
      <w:r>
        <w:rPr>
          <w:rFonts w:ascii="Calibri" w:eastAsia="Calibri" w:hAnsi="Calibri"/>
        </w:rPr>
        <w:t>Review and d</w:t>
      </w:r>
      <w:r w:rsidR="00765A6B" w:rsidRPr="00765A6B">
        <w:rPr>
          <w:rFonts w:ascii="Calibri" w:eastAsia="Calibri" w:hAnsi="Calibri"/>
        </w:rPr>
        <w:t>iscussion of next steps</w:t>
      </w:r>
      <w:r w:rsidR="008765D4">
        <w:rPr>
          <w:rFonts w:ascii="Calibri" w:eastAsia="Calibri" w:hAnsi="Calibri"/>
        </w:rPr>
        <w:t>.</w:t>
      </w:r>
    </w:p>
    <w:p w:rsidR="00A45155" w:rsidRPr="00A45155" w:rsidRDefault="00A45155" w:rsidP="00A45155">
      <w:pPr>
        <w:numPr>
          <w:ilvl w:val="1"/>
          <w:numId w:val="2"/>
        </w:numPr>
        <w:rPr>
          <w:rFonts w:ascii="Calibri" w:eastAsia="Calibri" w:hAnsi="Calibri"/>
        </w:rPr>
      </w:pPr>
      <w:r w:rsidRPr="00A45155">
        <w:rPr>
          <w:rFonts w:ascii="Calibri" w:eastAsia="Calibri" w:hAnsi="Calibri"/>
        </w:rPr>
        <w:t>Input from the Presidency</w:t>
      </w:r>
    </w:p>
    <w:p w:rsidR="001C7EE0" w:rsidRDefault="001C7EE0" w:rsidP="00CE0C64">
      <w:pPr>
        <w:numPr>
          <w:ilvl w:val="0"/>
          <w:numId w:val="2"/>
        </w:numPr>
        <w:jc w:val="both"/>
        <w:rPr>
          <w:rFonts w:ascii="Calibri" w:eastAsia="Calibri" w:hAnsi="Calibri"/>
        </w:rPr>
      </w:pPr>
      <w:r>
        <w:rPr>
          <w:rFonts w:ascii="Calibri" w:eastAsia="Calibri" w:hAnsi="Calibri"/>
        </w:rPr>
        <w:t xml:space="preserve">CERAWeek </w:t>
      </w:r>
      <w:r w:rsidR="00CE0C64" w:rsidRPr="00C87D37">
        <w:rPr>
          <w:rFonts w:ascii="Calibri" w:eastAsia="Calibri" w:hAnsi="Calibri"/>
        </w:rPr>
        <w:t xml:space="preserve">– </w:t>
      </w:r>
      <w:r w:rsidR="00CE0C64">
        <w:rPr>
          <w:rFonts w:ascii="Calibri" w:eastAsia="Calibri" w:hAnsi="Calibri"/>
        </w:rPr>
        <w:t>R</w:t>
      </w:r>
      <w:r>
        <w:rPr>
          <w:rFonts w:ascii="Calibri" w:eastAsia="Calibri" w:hAnsi="Calibri"/>
        </w:rPr>
        <w:t>eview</w:t>
      </w:r>
    </w:p>
    <w:p w:rsidR="001C7EE0" w:rsidRPr="00C87D37" w:rsidRDefault="00CE0C64" w:rsidP="00765A6B">
      <w:pPr>
        <w:numPr>
          <w:ilvl w:val="0"/>
          <w:numId w:val="2"/>
        </w:numPr>
        <w:spacing w:after="160"/>
        <w:jc w:val="both"/>
        <w:rPr>
          <w:rFonts w:ascii="Calibri" w:eastAsia="Calibri" w:hAnsi="Calibri"/>
        </w:rPr>
      </w:pPr>
      <w:r>
        <w:rPr>
          <w:rFonts w:ascii="Calibri" w:eastAsia="Calibri" w:hAnsi="Calibri"/>
        </w:rPr>
        <w:t xml:space="preserve">Staffing </w:t>
      </w:r>
      <w:r w:rsidRPr="00C87D37">
        <w:rPr>
          <w:rFonts w:ascii="Calibri" w:eastAsia="Calibri" w:hAnsi="Calibri"/>
        </w:rPr>
        <w:t>–</w:t>
      </w:r>
      <w:r>
        <w:rPr>
          <w:rFonts w:ascii="Calibri" w:eastAsia="Calibri" w:hAnsi="Calibri"/>
        </w:rPr>
        <w:t xml:space="preserve"> Comments and plans</w:t>
      </w:r>
    </w:p>
    <w:p w:rsidR="00973C6F" w:rsidRPr="00C87D37" w:rsidRDefault="00973C6F" w:rsidP="00765A6B">
      <w:pPr>
        <w:spacing w:after="160"/>
        <w:jc w:val="both"/>
        <w:rPr>
          <w:rFonts w:ascii="Calibri" w:eastAsia="Calibri" w:hAnsi="Calibri"/>
          <w:b/>
        </w:rPr>
      </w:pPr>
      <w:r w:rsidRPr="00C87D37">
        <w:rPr>
          <w:rFonts w:ascii="Calibri" w:eastAsia="Calibri" w:hAnsi="Calibri"/>
        </w:rPr>
        <w:t>Economic Deve</w:t>
      </w:r>
      <w:bookmarkStart w:id="0" w:name="_GoBack"/>
      <w:bookmarkEnd w:id="0"/>
      <w:r w:rsidRPr="00C87D37">
        <w:rPr>
          <w:rFonts w:ascii="Calibri" w:eastAsia="Calibri" w:hAnsi="Calibri"/>
        </w:rPr>
        <w:t>lopment Committee Report</w:t>
      </w:r>
      <w:r w:rsidR="008765D4">
        <w:rPr>
          <w:rFonts w:ascii="Calibri" w:eastAsia="Calibri" w:hAnsi="Calibri"/>
        </w:rPr>
        <w:t>……………….</w:t>
      </w:r>
      <w:r w:rsidRPr="00C87D37">
        <w:rPr>
          <w:rFonts w:ascii="Calibri" w:eastAsia="Calibri" w:hAnsi="Calibri"/>
        </w:rPr>
        <w:t>..………………………………………</w:t>
      </w:r>
      <w:r w:rsidR="00E16722" w:rsidRPr="00C87D37">
        <w:rPr>
          <w:rFonts w:ascii="Calibri" w:eastAsia="Calibri" w:hAnsi="Calibri"/>
        </w:rPr>
        <w:t>…</w:t>
      </w:r>
      <w:r w:rsidR="009D1C2E">
        <w:rPr>
          <w:rFonts w:ascii="Calibri" w:eastAsia="Calibri" w:hAnsi="Calibri"/>
        </w:rPr>
        <w:t>…</w:t>
      </w:r>
      <w:r w:rsidRPr="00C87D37">
        <w:rPr>
          <w:rFonts w:ascii="Calibri" w:eastAsia="Calibri" w:hAnsi="Calibri"/>
        </w:rPr>
        <w:t>…</w:t>
      </w:r>
      <w:r w:rsidR="00996D0E">
        <w:rPr>
          <w:rFonts w:ascii="Calibri" w:eastAsia="Calibri" w:hAnsi="Calibri"/>
        </w:rPr>
        <w:t>.</w:t>
      </w:r>
      <w:proofErr w:type="gramStart"/>
      <w:r w:rsidRPr="00C87D37">
        <w:rPr>
          <w:rFonts w:ascii="Calibri" w:eastAsia="Calibri" w:hAnsi="Calibri"/>
        </w:rPr>
        <w:t>….…..</w:t>
      </w:r>
      <w:proofErr w:type="gramEnd"/>
      <w:r w:rsidRPr="00C87D37">
        <w:rPr>
          <w:rFonts w:ascii="Calibri" w:eastAsia="Calibri" w:hAnsi="Calibri"/>
        </w:rPr>
        <w:t>……</w:t>
      </w:r>
      <w:r w:rsidR="0006549B" w:rsidRPr="00C87D37">
        <w:rPr>
          <w:rFonts w:ascii="Calibri" w:eastAsia="Calibri" w:hAnsi="Calibri"/>
        </w:rPr>
        <w:t>…..</w:t>
      </w:r>
      <w:r w:rsidRPr="00C87D37">
        <w:rPr>
          <w:rFonts w:ascii="Calibri" w:eastAsia="Calibri" w:hAnsi="Calibri"/>
        </w:rPr>
        <w:t>.</w:t>
      </w:r>
      <w:r w:rsidRPr="00C87D37">
        <w:rPr>
          <w:rFonts w:ascii="Calibri" w:eastAsia="Calibri" w:hAnsi="Calibri"/>
          <w:b/>
        </w:rPr>
        <w:t xml:space="preserve">p. </w:t>
      </w:r>
      <w:r w:rsidR="007A5F40">
        <w:rPr>
          <w:rFonts w:ascii="Calibri" w:eastAsia="Calibri" w:hAnsi="Calibri"/>
          <w:b/>
        </w:rPr>
        <w:t>6</w:t>
      </w:r>
    </w:p>
    <w:p w:rsidR="00E64695" w:rsidRPr="00C87D37" w:rsidRDefault="00D21F74" w:rsidP="00996D0E">
      <w:pPr>
        <w:jc w:val="both"/>
        <w:rPr>
          <w:rFonts w:ascii="Calibri" w:eastAsia="Calibri" w:hAnsi="Calibri"/>
          <w:b/>
        </w:rPr>
      </w:pPr>
      <w:r>
        <w:rPr>
          <w:rFonts w:ascii="Calibri" w:eastAsia="Calibri" w:hAnsi="Calibri"/>
        </w:rPr>
        <w:t xml:space="preserve">Marketing &amp; </w:t>
      </w:r>
      <w:r w:rsidR="00E64695" w:rsidRPr="00C87D37">
        <w:rPr>
          <w:rFonts w:ascii="Calibri" w:eastAsia="Calibri" w:hAnsi="Calibri"/>
        </w:rPr>
        <w:t>Communication</w:t>
      </w:r>
      <w:r>
        <w:rPr>
          <w:rFonts w:ascii="Calibri" w:eastAsia="Calibri" w:hAnsi="Calibri"/>
        </w:rPr>
        <w:t>s</w:t>
      </w:r>
      <w:r w:rsidR="00E64695" w:rsidRPr="00C87D37">
        <w:rPr>
          <w:rFonts w:ascii="Calibri" w:eastAsia="Calibri" w:hAnsi="Calibri"/>
        </w:rPr>
        <w:t xml:space="preserve"> Committee Report</w:t>
      </w:r>
      <w:r w:rsidR="008765D4">
        <w:rPr>
          <w:rFonts w:ascii="Calibri" w:eastAsia="Calibri" w:hAnsi="Calibri"/>
        </w:rPr>
        <w:t>……………….</w:t>
      </w:r>
      <w:r w:rsidR="00E64695" w:rsidRPr="00C87D37">
        <w:rPr>
          <w:rFonts w:ascii="Calibri" w:eastAsia="Calibri" w:hAnsi="Calibri"/>
        </w:rPr>
        <w:t>………</w:t>
      </w:r>
      <w:proofErr w:type="gramStart"/>
      <w:r w:rsidR="00E64695" w:rsidRPr="00C87D37">
        <w:rPr>
          <w:rFonts w:ascii="Calibri" w:eastAsia="Calibri" w:hAnsi="Calibri"/>
        </w:rPr>
        <w:t>…</w:t>
      </w:r>
      <w:r w:rsidR="00096BA8">
        <w:rPr>
          <w:rFonts w:ascii="Calibri" w:eastAsia="Calibri" w:hAnsi="Calibri"/>
        </w:rPr>
        <w:t>..</w:t>
      </w:r>
      <w:proofErr w:type="gramEnd"/>
      <w:r w:rsidR="00E64695" w:rsidRPr="00C87D37">
        <w:rPr>
          <w:rFonts w:ascii="Calibri" w:eastAsia="Calibri" w:hAnsi="Calibri"/>
        </w:rPr>
        <w:t>…</w:t>
      </w:r>
      <w:r w:rsidR="00C87D37">
        <w:rPr>
          <w:rFonts w:ascii="Calibri" w:eastAsia="Calibri" w:hAnsi="Calibri"/>
        </w:rPr>
        <w:t>………</w:t>
      </w:r>
      <w:r w:rsidR="00E64695" w:rsidRPr="00C87D37">
        <w:rPr>
          <w:rFonts w:ascii="Calibri" w:eastAsia="Calibri" w:hAnsi="Calibri"/>
        </w:rPr>
        <w:t>.…………..……</w:t>
      </w:r>
      <w:r>
        <w:rPr>
          <w:rFonts w:ascii="Calibri" w:eastAsia="Calibri" w:hAnsi="Calibri"/>
        </w:rPr>
        <w:t>……</w:t>
      </w:r>
      <w:r w:rsidR="009D1C2E">
        <w:rPr>
          <w:rFonts w:ascii="Calibri" w:eastAsia="Calibri" w:hAnsi="Calibri"/>
        </w:rPr>
        <w:t>..</w:t>
      </w:r>
      <w:r>
        <w:rPr>
          <w:rFonts w:ascii="Calibri" w:eastAsia="Calibri" w:hAnsi="Calibri"/>
        </w:rPr>
        <w:t>.</w:t>
      </w:r>
      <w:r w:rsidR="00E64695" w:rsidRPr="00C87D37">
        <w:rPr>
          <w:rFonts w:ascii="Calibri" w:eastAsia="Calibri" w:hAnsi="Calibri"/>
        </w:rPr>
        <w:t>…….….</w:t>
      </w:r>
      <w:r w:rsidR="00E64695" w:rsidRPr="00C87D37">
        <w:rPr>
          <w:rFonts w:ascii="Calibri" w:eastAsia="Calibri" w:hAnsi="Calibri"/>
          <w:b/>
        </w:rPr>
        <w:t xml:space="preserve">p. </w:t>
      </w:r>
      <w:r w:rsidR="007A5F40">
        <w:rPr>
          <w:rFonts w:ascii="Calibri" w:eastAsia="Calibri" w:hAnsi="Calibri"/>
          <w:b/>
        </w:rPr>
        <w:t>7</w:t>
      </w:r>
    </w:p>
    <w:p w:rsidR="00E64695" w:rsidRPr="00C87D37" w:rsidRDefault="00E64695" w:rsidP="00996D0E">
      <w:pPr>
        <w:numPr>
          <w:ilvl w:val="0"/>
          <w:numId w:val="2"/>
        </w:numPr>
        <w:spacing w:after="160"/>
        <w:jc w:val="both"/>
        <w:rPr>
          <w:rFonts w:ascii="Calibri" w:eastAsia="Calibri" w:hAnsi="Calibri"/>
        </w:rPr>
      </w:pPr>
      <w:r w:rsidRPr="00C87D37">
        <w:rPr>
          <w:rFonts w:ascii="Calibri" w:eastAsia="Calibri" w:hAnsi="Calibri"/>
        </w:rPr>
        <w:t xml:space="preserve">Social Media report – </w:t>
      </w:r>
      <w:r w:rsidR="00765A6B">
        <w:rPr>
          <w:rFonts w:ascii="Calibri" w:eastAsia="Calibri" w:hAnsi="Calibri"/>
        </w:rPr>
        <w:t>Year</w:t>
      </w:r>
      <w:r w:rsidRPr="00C87D37">
        <w:rPr>
          <w:rFonts w:ascii="Calibri" w:eastAsia="Calibri" w:hAnsi="Calibri"/>
        </w:rPr>
        <w:t xml:space="preserve"> ending </w:t>
      </w:r>
      <w:r w:rsidR="00765A6B">
        <w:rPr>
          <w:rFonts w:ascii="Calibri" w:eastAsia="Calibri" w:hAnsi="Calibri"/>
        </w:rPr>
        <w:t>December</w:t>
      </w:r>
      <w:r w:rsidRPr="00C87D37">
        <w:rPr>
          <w:rFonts w:ascii="Calibri" w:eastAsia="Calibri" w:hAnsi="Calibri"/>
        </w:rPr>
        <w:t xml:space="preserve"> 31, 201</w:t>
      </w:r>
      <w:r w:rsidR="00765A6B">
        <w:rPr>
          <w:rFonts w:ascii="Calibri" w:eastAsia="Calibri" w:hAnsi="Calibri"/>
        </w:rPr>
        <w:t>8</w:t>
      </w:r>
      <w:r w:rsidRPr="00C87D37">
        <w:rPr>
          <w:rFonts w:ascii="Calibri" w:eastAsia="Calibri" w:hAnsi="Calibri"/>
        </w:rPr>
        <w:t xml:space="preserve"> </w:t>
      </w:r>
      <w:r w:rsidRPr="00C87D37">
        <w:rPr>
          <w:rFonts w:ascii="Calibri" w:eastAsia="Calibri" w:hAnsi="Calibri"/>
          <w:b/>
        </w:rPr>
        <w:t xml:space="preserve">(Annex </w:t>
      </w:r>
      <w:r w:rsidR="008765D4">
        <w:rPr>
          <w:rFonts w:ascii="Calibri" w:eastAsia="Calibri" w:hAnsi="Calibri"/>
          <w:b/>
        </w:rPr>
        <w:t>3</w:t>
      </w:r>
      <w:r w:rsidR="009D1C2E">
        <w:rPr>
          <w:rFonts w:ascii="Calibri" w:eastAsia="Calibri" w:hAnsi="Calibri"/>
          <w:b/>
        </w:rPr>
        <w:t>)</w:t>
      </w:r>
    </w:p>
    <w:p w:rsidR="00973C6F" w:rsidRDefault="00973C6F" w:rsidP="00BE083E">
      <w:pPr>
        <w:spacing w:after="160"/>
        <w:jc w:val="both"/>
        <w:rPr>
          <w:rFonts w:ascii="Calibri" w:eastAsia="Calibri" w:hAnsi="Calibri"/>
          <w:b/>
        </w:rPr>
      </w:pPr>
      <w:r w:rsidRPr="00C87D37">
        <w:rPr>
          <w:rFonts w:ascii="Calibri" w:eastAsia="Calibri" w:hAnsi="Calibri"/>
        </w:rPr>
        <w:t>Education Committee Repor</w:t>
      </w:r>
      <w:r w:rsidR="008765D4">
        <w:rPr>
          <w:rFonts w:ascii="Calibri" w:eastAsia="Calibri" w:hAnsi="Calibri"/>
        </w:rPr>
        <w:t>t……………</w:t>
      </w:r>
      <w:proofErr w:type="gramStart"/>
      <w:r w:rsidR="008765D4">
        <w:rPr>
          <w:rFonts w:ascii="Calibri" w:eastAsia="Calibri" w:hAnsi="Calibri"/>
        </w:rPr>
        <w:t>…</w:t>
      </w:r>
      <w:r w:rsidRPr="00C87D37">
        <w:rPr>
          <w:rFonts w:ascii="Calibri" w:eastAsia="Calibri" w:hAnsi="Calibri"/>
        </w:rPr>
        <w:t>..</w:t>
      </w:r>
      <w:proofErr w:type="gramEnd"/>
      <w:r w:rsidR="00E64695" w:rsidRPr="00C87D37">
        <w:rPr>
          <w:rFonts w:ascii="Calibri" w:eastAsia="Calibri" w:hAnsi="Calibri"/>
        </w:rPr>
        <w:t>………</w:t>
      </w:r>
      <w:r w:rsidR="00C87D37">
        <w:rPr>
          <w:rFonts w:ascii="Calibri" w:eastAsia="Calibri" w:hAnsi="Calibri"/>
        </w:rPr>
        <w:t>.</w:t>
      </w:r>
      <w:r w:rsidR="00E64695" w:rsidRPr="00C87D37">
        <w:rPr>
          <w:rFonts w:ascii="Calibri" w:eastAsia="Calibri" w:hAnsi="Calibri"/>
        </w:rPr>
        <w:t>……………</w:t>
      </w:r>
      <w:r w:rsidRPr="00C87D37">
        <w:rPr>
          <w:rFonts w:ascii="Calibri" w:eastAsia="Calibri" w:hAnsi="Calibri"/>
        </w:rPr>
        <w:t>…</w:t>
      </w:r>
      <w:r w:rsidR="00096BA8">
        <w:rPr>
          <w:rFonts w:ascii="Calibri" w:eastAsia="Calibri" w:hAnsi="Calibri"/>
        </w:rPr>
        <w:t>…</w:t>
      </w:r>
      <w:r w:rsidRPr="00C87D37">
        <w:rPr>
          <w:rFonts w:ascii="Calibri" w:eastAsia="Calibri" w:hAnsi="Calibri"/>
        </w:rPr>
        <w:t>……………..……………………</w:t>
      </w:r>
      <w:r w:rsidR="00E16722" w:rsidRPr="00C87D37">
        <w:rPr>
          <w:rFonts w:ascii="Calibri" w:eastAsia="Calibri" w:hAnsi="Calibri"/>
        </w:rPr>
        <w:t>.</w:t>
      </w:r>
      <w:r w:rsidRPr="00C87D37">
        <w:rPr>
          <w:rFonts w:ascii="Calibri" w:eastAsia="Calibri" w:hAnsi="Calibri"/>
        </w:rPr>
        <w:t>……</w:t>
      </w:r>
      <w:r w:rsidR="004E4CD9" w:rsidRPr="00C87D37">
        <w:rPr>
          <w:rFonts w:ascii="Calibri" w:eastAsia="Calibri" w:hAnsi="Calibri"/>
        </w:rPr>
        <w:t>……</w:t>
      </w:r>
      <w:r w:rsidR="009D1C2E">
        <w:rPr>
          <w:rFonts w:ascii="Calibri" w:eastAsia="Calibri" w:hAnsi="Calibri"/>
        </w:rPr>
        <w:t>..</w:t>
      </w:r>
      <w:r w:rsidRPr="00C87D37">
        <w:rPr>
          <w:rFonts w:ascii="Calibri" w:eastAsia="Calibri" w:hAnsi="Calibri"/>
        </w:rPr>
        <w:t>…….…….</w:t>
      </w:r>
      <w:r w:rsidRPr="00C87D37">
        <w:rPr>
          <w:rFonts w:ascii="Calibri" w:eastAsia="Calibri" w:hAnsi="Calibri"/>
          <w:b/>
        </w:rPr>
        <w:t xml:space="preserve">p. </w:t>
      </w:r>
      <w:r w:rsidR="007A5F40">
        <w:rPr>
          <w:rFonts w:ascii="Calibri" w:eastAsia="Calibri" w:hAnsi="Calibri"/>
          <w:b/>
        </w:rPr>
        <w:t>8</w:t>
      </w:r>
    </w:p>
    <w:p w:rsidR="004E4CD9" w:rsidRDefault="007E691E" w:rsidP="00BE083E">
      <w:pPr>
        <w:spacing w:after="160"/>
        <w:jc w:val="both"/>
        <w:rPr>
          <w:rFonts w:ascii="Calibri" w:eastAsia="Calibri" w:hAnsi="Calibri"/>
          <w:b/>
        </w:rPr>
      </w:pPr>
      <w:r w:rsidRPr="00C87D37">
        <w:rPr>
          <w:rFonts w:ascii="Calibri" w:eastAsia="Calibri" w:hAnsi="Calibri"/>
        </w:rPr>
        <w:t>Environment Committee Repor</w:t>
      </w:r>
      <w:r w:rsidR="008765D4">
        <w:rPr>
          <w:rFonts w:ascii="Calibri" w:eastAsia="Calibri" w:hAnsi="Calibri"/>
        </w:rPr>
        <w:t>t……………</w:t>
      </w:r>
      <w:proofErr w:type="gramStart"/>
      <w:r w:rsidR="008765D4">
        <w:rPr>
          <w:rFonts w:ascii="Calibri" w:eastAsia="Calibri" w:hAnsi="Calibri"/>
        </w:rPr>
        <w:t>…</w:t>
      </w:r>
      <w:r w:rsidRPr="00C87D37">
        <w:rPr>
          <w:rFonts w:ascii="Calibri" w:eastAsia="Calibri" w:hAnsi="Calibri"/>
        </w:rPr>
        <w:t>..</w:t>
      </w:r>
      <w:proofErr w:type="gramEnd"/>
      <w:r w:rsidR="00E64695" w:rsidRPr="00C87D37">
        <w:rPr>
          <w:rFonts w:ascii="Calibri" w:eastAsia="Calibri" w:hAnsi="Calibri"/>
        </w:rPr>
        <w:t>………</w:t>
      </w:r>
      <w:r w:rsidRPr="00C87D37">
        <w:rPr>
          <w:rFonts w:ascii="Calibri" w:eastAsia="Calibri" w:hAnsi="Calibri"/>
        </w:rPr>
        <w:t>………………</w:t>
      </w:r>
      <w:r w:rsidR="00BE083E">
        <w:rPr>
          <w:rFonts w:ascii="Calibri" w:eastAsia="Calibri" w:hAnsi="Calibri"/>
        </w:rPr>
        <w:t>…</w:t>
      </w:r>
      <w:r w:rsidRPr="00C87D37">
        <w:rPr>
          <w:rFonts w:ascii="Calibri" w:eastAsia="Calibri" w:hAnsi="Calibri"/>
        </w:rPr>
        <w:t>……………………</w:t>
      </w:r>
      <w:r w:rsidR="00BE083E">
        <w:rPr>
          <w:rFonts w:ascii="Calibri" w:eastAsia="Calibri" w:hAnsi="Calibri"/>
        </w:rPr>
        <w:t>.</w:t>
      </w:r>
      <w:r w:rsidRPr="00C87D37">
        <w:rPr>
          <w:rFonts w:ascii="Calibri" w:eastAsia="Calibri" w:hAnsi="Calibri"/>
        </w:rPr>
        <w:t>………….……………</w:t>
      </w:r>
      <w:r w:rsidR="007A5F40">
        <w:rPr>
          <w:rFonts w:ascii="Calibri" w:eastAsia="Calibri" w:hAnsi="Calibri"/>
        </w:rPr>
        <w:t>..</w:t>
      </w:r>
      <w:r w:rsidRPr="00C87D37">
        <w:rPr>
          <w:rFonts w:ascii="Calibri" w:eastAsia="Calibri" w:hAnsi="Calibri"/>
        </w:rPr>
        <w:t>….…….</w:t>
      </w:r>
      <w:r w:rsidRPr="00C87D37">
        <w:rPr>
          <w:rFonts w:ascii="Calibri" w:eastAsia="Calibri" w:hAnsi="Calibri"/>
          <w:b/>
        </w:rPr>
        <w:t xml:space="preserve">p. </w:t>
      </w:r>
      <w:r w:rsidR="007A5F40">
        <w:rPr>
          <w:rFonts w:ascii="Calibri" w:eastAsia="Calibri" w:hAnsi="Calibri"/>
          <w:b/>
        </w:rPr>
        <w:t>9</w:t>
      </w:r>
    </w:p>
    <w:p w:rsidR="00973C6F" w:rsidRPr="00C87D37" w:rsidRDefault="00973C6F" w:rsidP="00996D0E">
      <w:pPr>
        <w:jc w:val="both"/>
        <w:rPr>
          <w:rFonts w:ascii="Calibri" w:eastAsia="Calibri" w:hAnsi="Calibri"/>
        </w:rPr>
      </w:pPr>
      <w:r w:rsidRPr="00C87D37">
        <w:rPr>
          <w:rFonts w:ascii="Calibri" w:eastAsia="Calibri" w:hAnsi="Calibri"/>
        </w:rPr>
        <w:t>Membership Committee</w:t>
      </w:r>
      <w:r w:rsidR="000D7315" w:rsidRPr="00C87D37">
        <w:rPr>
          <w:rFonts w:ascii="Calibri" w:eastAsia="Calibri" w:hAnsi="Calibri"/>
        </w:rPr>
        <w:t xml:space="preserve"> Report</w:t>
      </w:r>
      <w:r w:rsidR="008765D4">
        <w:rPr>
          <w:rFonts w:ascii="Calibri" w:eastAsia="Calibri" w:hAnsi="Calibri"/>
        </w:rPr>
        <w:t>………………</w:t>
      </w:r>
      <w:r w:rsidR="00680DAB" w:rsidRPr="00C87D37">
        <w:rPr>
          <w:rFonts w:ascii="Calibri" w:eastAsia="Calibri" w:hAnsi="Calibri"/>
        </w:rPr>
        <w:t>………………</w:t>
      </w:r>
      <w:proofErr w:type="gramStart"/>
      <w:r w:rsidR="00680DAB" w:rsidRPr="00C87D37">
        <w:rPr>
          <w:rFonts w:ascii="Calibri" w:eastAsia="Calibri" w:hAnsi="Calibri"/>
        </w:rPr>
        <w:t>…</w:t>
      </w:r>
      <w:r w:rsidR="00765A6B">
        <w:rPr>
          <w:rFonts w:ascii="Calibri" w:eastAsia="Calibri" w:hAnsi="Calibri"/>
        </w:rPr>
        <w:t>..</w:t>
      </w:r>
      <w:proofErr w:type="gramEnd"/>
      <w:r w:rsidR="00680DAB" w:rsidRPr="00C87D37">
        <w:rPr>
          <w:rFonts w:ascii="Calibri" w:eastAsia="Calibri" w:hAnsi="Calibri"/>
        </w:rPr>
        <w:t>…………</w:t>
      </w:r>
      <w:r w:rsidR="00BE083E">
        <w:rPr>
          <w:rFonts w:ascii="Calibri" w:eastAsia="Calibri" w:hAnsi="Calibri"/>
        </w:rPr>
        <w:t>.</w:t>
      </w:r>
      <w:r w:rsidR="00680DAB" w:rsidRPr="00C87D37">
        <w:rPr>
          <w:rFonts w:ascii="Calibri" w:eastAsia="Calibri" w:hAnsi="Calibri"/>
        </w:rPr>
        <w:t>………………….…………….</w:t>
      </w:r>
      <w:r w:rsidR="00680DAB">
        <w:rPr>
          <w:rFonts w:ascii="Calibri" w:eastAsia="Calibri" w:hAnsi="Calibri"/>
        </w:rPr>
        <w:t>…………..</w:t>
      </w:r>
      <w:r w:rsidR="00680DAB" w:rsidRPr="00C87D37">
        <w:rPr>
          <w:rFonts w:ascii="Calibri" w:eastAsia="Calibri" w:hAnsi="Calibri"/>
        </w:rPr>
        <w:t>….….</w:t>
      </w:r>
      <w:r w:rsidR="00680DAB" w:rsidRPr="00C87D37">
        <w:rPr>
          <w:rFonts w:ascii="Calibri" w:eastAsia="Calibri" w:hAnsi="Calibri"/>
          <w:b/>
        </w:rPr>
        <w:t xml:space="preserve">p. </w:t>
      </w:r>
      <w:r w:rsidR="009D1C2E">
        <w:rPr>
          <w:rFonts w:ascii="Calibri" w:eastAsia="Calibri" w:hAnsi="Calibri"/>
          <w:b/>
        </w:rPr>
        <w:t>1</w:t>
      </w:r>
      <w:r w:rsidR="007A5F40">
        <w:rPr>
          <w:rFonts w:ascii="Calibri" w:eastAsia="Calibri" w:hAnsi="Calibri"/>
          <w:b/>
        </w:rPr>
        <w:t>0</w:t>
      </w:r>
    </w:p>
    <w:p w:rsidR="008765D4" w:rsidRPr="008765D4" w:rsidRDefault="008765D4" w:rsidP="008765D4">
      <w:pPr>
        <w:numPr>
          <w:ilvl w:val="0"/>
          <w:numId w:val="3"/>
        </w:numPr>
        <w:jc w:val="both"/>
        <w:rPr>
          <w:rFonts w:ascii="Calibri" w:eastAsia="Calibri" w:hAnsi="Calibri"/>
        </w:rPr>
      </w:pPr>
      <w:r w:rsidRPr="00C87D37">
        <w:rPr>
          <w:rFonts w:ascii="Calibri" w:eastAsia="Calibri" w:hAnsi="Calibri"/>
        </w:rPr>
        <w:t xml:space="preserve">Motion to approve the </w:t>
      </w:r>
      <w:r>
        <w:rPr>
          <w:rFonts w:ascii="Calibri" w:eastAsia="Calibri" w:hAnsi="Calibri"/>
        </w:rPr>
        <w:t>Member Report Card</w:t>
      </w:r>
      <w:r w:rsidRPr="00C87D37">
        <w:rPr>
          <w:rFonts w:ascii="Calibri" w:eastAsia="Calibri" w:hAnsi="Calibri"/>
        </w:rPr>
        <w:t xml:space="preserve"> </w:t>
      </w:r>
      <w:r w:rsidRPr="00C87D37">
        <w:rPr>
          <w:rFonts w:ascii="Calibri" w:eastAsia="Calibri" w:hAnsi="Calibri"/>
          <w:b/>
        </w:rPr>
        <w:t xml:space="preserve">(Annex </w:t>
      </w:r>
      <w:r>
        <w:rPr>
          <w:rFonts w:ascii="Calibri" w:eastAsia="Calibri" w:hAnsi="Calibri"/>
          <w:b/>
        </w:rPr>
        <w:t>4</w:t>
      </w:r>
      <w:r w:rsidRPr="00C87D37">
        <w:rPr>
          <w:rFonts w:ascii="Calibri" w:eastAsia="Calibri" w:hAnsi="Calibri"/>
          <w:b/>
        </w:rPr>
        <w:t>)</w:t>
      </w:r>
    </w:p>
    <w:p w:rsidR="00973C6F" w:rsidRPr="00C4758D" w:rsidRDefault="000D7315" w:rsidP="00C4758D">
      <w:pPr>
        <w:numPr>
          <w:ilvl w:val="0"/>
          <w:numId w:val="3"/>
        </w:numPr>
        <w:jc w:val="both"/>
        <w:rPr>
          <w:rFonts w:ascii="Calibri" w:eastAsia="Calibri" w:hAnsi="Calibri"/>
        </w:rPr>
      </w:pPr>
      <w:r w:rsidRPr="00C87D37">
        <w:rPr>
          <w:rFonts w:ascii="Calibri" w:eastAsia="Calibri" w:hAnsi="Calibri"/>
        </w:rPr>
        <w:t>Member Report Card</w:t>
      </w:r>
      <w:r w:rsidR="00973C6F" w:rsidRPr="00C87D37">
        <w:rPr>
          <w:rFonts w:ascii="Calibri" w:eastAsia="Calibri" w:hAnsi="Calibri"/>
        </w:rPr>
        <w:t xml:space="preserve"> </w:t>
      </w:r>
      <w:r w:rsidR="00973C6F" w:rsidRPr="00C87D37">
        <w:rPr>
          <w:rFonts w:ascii="Calibri" w:eastAsia="Calibri" w:hAnsi="Calibri"/>
          <w:b/>
        </w:rPr>
        <w:t>(Annex</w:t>
      </w:r>
      <w:r w:rsidRPr="00C87D37">
        <w:rPr>
          <w:rFonts w:ascii="Calibri" w:eastAsia="Calibri" w:hAnsi="Calibri"/>
          <w:b/>
        </w:rPr>
        <w:t xml:space="preserve"> </w:t>
      </w:r>
      <w:r w:rsidR="008765D4">
        <w:rPr>
          <w:rFonts w:ascii="Calibri" w:eastAsia="Calibri" w:hAnsi="Calibri"/>
          <w:b/>
        </w:rPr>
        <w:t>5</w:t>
      </w:r>
      <w:r w:rsidR="00973C6F" w:rsidRPr="00C87D37">
        <w:rPr>
          <w:rFonts w:ascii="Calibri" w:eastAsia="Calibri" w:hAnsi="Calibri"/>
          <w:b/>
        </w:rPr>
        <w:t>)</w:t>
      </w:r>
    </w:p>
    <w:p w:rsidR="00C4758D" w:rsidRDefault="00C4758D" w:rsidP="00AB4344">
      <w:pPr>
        <w:numPr>
          <w:ilvl w:val="0"/>
          <w:numId w:val="3"/>
        </w:numPr>
        <w:jc w:val="both"/>
        <w:rPr>
          <w:rFonts w:ascii="Calibri" w:eastAsia="Calibri" w:hAnsi="Calibri"/>
        </w:rPr>
      </w:pPr>
      <w:r>
        <w:rPr>
          <w:rFonts w:ascii="Calibri" w:eastAsia="Calibri" w:hAnsi="Calibri"/>
        </w:rPr>
        <w:t>Membership Criteria discussion</w:t>
      </w:r>
    </w:p>
    <w:p w:rsidR="00AB4344" w:rsidRPr="00C87D37" w:rsidRDefault="00AB4344" w:rsidP="00996D0E">
      <w:pPr>
        <w:numPr>
          <w:ilvl w:val="0"/>
          <w:numId w:val="3"/>
        </w:numPr>
        <w:spacing w:after="160"/>
        <w:jc w:val="both"/>
        <w:rPr>
          <w:rFonts w:ascii="Calibri" w:eastAsia="Calibri" w:hAnsi="Calibri"/>
        </w:rPr>
      </w:pPr>
      <w:r>
        <w:rPr>
          <w:rFonts w:ascii="Calibri" w:eastAsia="Calibri" w:hAnsi="Calibri"/>
        </w:rPr>
        <w:t xml:space="preserve">Current Membership Criteria </w:t>
      </w:r>
      <w:r w:rsidRPr="00AB4344">
        <w:rPr>
          <w:rFonts w:ascii="Calibri" w:eastAsia="Calibri" w:hAnsi="Calibri"/>
          <w:b/>
        </w:rPr>
        <w:t>(Annex 6)</w:t>
      </w:r>
    </w:p>
    <w:p w:rsidR="00973C6F" w:rsidRPr="00C87D37" w:rsidRDefault="00973C6F" w:rsidP="00996D0E">
      <w:pPr>
        <w:jc w:val="both"/>
        <w:rPr>
          <w:rFonts w:ascii="Calibri" w:eastAsia="Calibri" w:hAnsi="Calibri"/>
        </w:rPr>
      </w:pPr>
      <w:r w:rsidRPr="00C87D37">
        <w:rPr>
          <w:rFonts w:ascii="Calibri" w:eastAsia="Calibri" w:hAnsi="Calibri"/>
        </w:rPr>
        <w:t>Finance Committee Report</w:t>
      </w:r>
      <w:r w:rsidR="008765D4">
        <w:rPr>
          <w:rFonts w:ascii="Calibri" w:eastAsia="Calibri" w:hAnsi="Calibri"/>
        </w:rPr>
        <w:t>……………</w:t>
      </w:r>
      <w:proofErr w:type="gramStart"/>
      <w:r w:rsidR="008765D4">
        <w:rPr>
          <w:rFonts w:ascii="Calibri" w:eastAsia="Calibri" w:hAnsi="Calibri"/>
        </w:rPr>
        <w:t>…..</w:t>
      </w:r>
      <w:proofErr w:type="gramEnd"/>
      <w:r w:rsidR="00C24F37" w:rsidRPr="00C87D37">
        <w:rPr>
          <w:rFonts w:ascii="Calibri" w:eastAsia="Calibri" w:hAnsi="Calibri"/>
        </w:rPr>
        <w:t>………………..……………</w:t>
      </w:r>
      <w:r w:rsidR="00674B3C" w:rsidRPr="00C87D37">
        <w:rPr>
          <w:rFonts w:ascii="Calibri" w:eastAsia="Calibri" w:hAnsi="Calibri"/>
        </w:rPr>
        <w:t>…….</w:t>
      </w:r>
      <w:r w:rsidR="00996D0E">
        <w:rPr>
          <w:rFonts w:ascii="Calibri" w:eastAsia="Calibri" w:hAnsi="Calibri"/>
        </w:rPr>
        <w:t>…..……………………………..</w:t>
      </w:r>
      <w:r w:rsidR="00C24F37" w:rsidRPr="00C87D37">
        <w:rPr>
          <w:rFonts w:ascii="Calibri" w:eastAsia="Calibri" w:hAnsi="Calibri"/>
        </w:rPr>
        <w:t>………..</w:t>
      </w:r>
      <w:r w:rsidRPr="00C87D37">
        <w:rPr>
          <w:rFonts w:ascii="Calibri" w:eastAsia="Calibri" w:hAnsi="Calibri"/>
        </w:rPr>
        <w:t>.</w:t>
      </w:r>
      <w:r w:rsidR="00680DAB">
        <w:rPr>
          <w:rFonts w:ascii="Calibri" w:eastAsia="Calibri" w:hAnsi="Calibri"/>
        </w:rPr>
        <w:t>.</w:t>
      </w:r>
      <w:r w:rsidRPr="00C87D37">
        <w:rPr>
          <w:rFonts w:ascii="Calibri" w:eastAsia="Calibri" w:hAnsi="Calibri"/>
        </w:rPr>
        <w:t>…….</w:t>
      </w:r>
      <w:r w:rsidRPr="00C87D37">
        <w:rPr>
          <w:rFonts w:ascii="Calibri" w:eastAsia="Calibri" w:hAnsi="Calibri"/>
          <w:b/>
        </w:rPr>
        <w:t xml:space="preserve">p. </w:t>
      </w:r>
      <w:r w:rsidR="009D1C2E">
        <w:rPr>
          <w:rFonts w:ascii="Calibri" w:eastAsia="Calibri" w:hAnsi="Calibri"/>
          <w:b/>
        </w:rPr>
        <w:t>1</w:t>
      </w:r>
      <w:r w:rsidR="007A5F40">
        <w:rPr>
          <w:rFonts w:ascii="Calibri" w:eastAsia="Calibri" w:hAnsi="Calibri"/>
          <w:b/>
        </w:rPr>
        <w:t>1</w:t>
      </w:r>
    </w:p>
    <w:p w:rsidR="00337564" w:rsidRPr="00AB4344" w:rsidRDefault="00973C6F" w:rsidP="00996D0E">
      <w:pPr>
        <w:numPr>
          <w:ilvl w:val="0"/>
          <w:numId w:val="3"/>
        </w:numPr>
        <w:jc w:val="both"/>
        <w:rPr>
          <w:rFonts w:ascii="Calibri" w:eastAsia="Calibri" w:hAnsi="Calibri"/>
          <w:spacing w:val="-6"/>
        </w:rPr>
      </w:pPr>
      <w:r w:rsidRPr="00AB4344">
        <w:rPr>
          <w:rFonts w:ascii="Calibri" w:eastAsia="Calibri" w:hAnsi="Calibri"/>
          <w:spacing w:val="-6"/>
        </w:rPr>
        <w:t xml:space="preserve">Motion to approve the Unaudited Financial Statements for the </w:t>
      </w:r>
      <w:r w:rsidR="00023131" w:rsidRPr="00AB4344">
        <w:rPr>
          <w:rFonts w:ascii="Calibri" w:eastAsia="Calibri" w:hAnsi="Calibri"/>
          <w:spacing w:val="-6"/>
        </w:rPr>
        <w:t>Year Ended</w:t>
      </w:r>
      <w:r w:rsidR="00281E57" w:rsidRPr="00AB4344">
        <w:rPr>
          <w:rFonts w:ascii="Calibri" w:eastAsia="Calibri" w:hAnsi="Calibri"/>
          <w:spacing w:val="-6"/>
        </w:rPr>
        <w:t xml:space="preserve"> December 31, 201</w:t>
      </w:r>
      <w:r w:rsidR="00C73BA2" w:rsidRPr="00AB4344">
        <w:rPr>
          <w:rFonts w:ascii="Calibri" w:eastAsia="Calibri" w:hAnsi="Calibri"/>
          <w:spacing w:val="-6"/>
        </w:rPr>
        <w:t>8</w:t>
      </w:r>
      <w:r w:rsidR="00AB4344">
        <w:rPr>
          <w:rFonts w:ascii="Calibri" w:eastAsia="Calibri" w:hAnsi="Calibri"/>
          <w:spacing w:val="-6"/>
        </w:rPr>
        <w:t xml:space="preserve"> </w:t>
      </w:r>
      <w:r w:rsidRPr="00AB4344">
        <w:rPr>
          <w:rFonts w:ascii="Calibri" w:eastAsia="Calibri" w:hAnsi="Calibri"/>
          <w:b/>
          <w:spacing w:val="-6"/>
        </w:rPr>
        <w:t>(Annex</w:t>
      </w:r>
      <w:r w:rsidR="00674B3C" w:rsidRPr="00AB4344">
        <w:rPr>
          <w:rFonts w:ascii="Calibri" w:eastAsia="Calibri" w:hAnsi="Calibri"/>
          <w:b/>
          <w:spacing w:val="-6"/>
        </w:rPr>
        <w:t xml:space="preserve"> </w:t>
      </w:r>
      <w:r w:rsidR="00AB4344">
        <w:rPr>
          <w:rFonts w:ascii="Calibri" w:eastAsia="Calibri" w:hAnsi="Calibri"/>
          <w:b/>
          <w:spacing w:val="-6"/>
        </w:rPr>
        <w:t>7</w:t>
      </w:r>
      <w:r w:rsidRPr="00AB4344">
        <w:rPr>
          <w:rFonts w:ascii="Calibri" w:eastAsia="Calibri" w:hAnsi="Calibri"/>
          <w:b/>
          <w:spacing w:val="-6"/>
        </w:rPr>
        <w:t>)</w:t>
      </w:r>
    </w:p>
    <w:p w:rsidR="00F511A1" w:rsidRPr="00AB4344" w:rsidRDefault="00F511A1" w:rsidP="00765A6B">
      <w:pPr>
        <w:numPr>
          <w:ilvl w:val="0"/>
          <w:numId w:val="3"/>
        </w:numPr>
        <w:jc w:val="both"/>
        <w:rPr>
          <w:rFonts w:ascii="Calibri" w:eastAsia="Calibri" w:hAnsi="Calibri"/>
          <w:spacing w:val="-6"/>
        </w:rPr>
      </w:pPr>
      <w:r w:rsidRPr="00AB4344">
        <w:rPr>
          <w:rFonts w:ascii="Calibri" w:eastAsia="Calibri" w:hAnsi="Calibri"/>
          <w:spacing w:val="-6"/>
        </w:rPr>
        <w:t>Unaudited Statement of Operations and Balance Sheet for the Year Ended December 31, 201</w:t>
      </w:r>
      <w:r w:rsidR="00C73BA2" w:rsidRPr="00AB4344">
        <w:rPr>
          <w:rFonts w:ascii="Calibri" w:eastAsia="Calibri" w:hAnsi="Calibri"/>
          <w:spacing w:val="-6"/>
        </w:rPr>
        <w:t>8</w:t>
      </w:r>
      <w:r w:rsidRPr="00AB4344">
        <w:rPr>
          <w:rFonts w:ascii="Calibri" w:eastAsia="Calibri" w:hAnsi="Calibri"/>
          <w:spacing w:val="-6"/>
        </w:rPr>
        <w:t xml:space="preserve"> </w:t>
      </w:r>
      <w:r w:rsidRPr="00AB4344">
        <w:rPr>
          <w:rFonts w:ascii="Calibri" w:eastAsia="Calibri" w:hAnsi="Calibri"/>
          <w:b/>
          <w:spacing w:val="-6"/>
        </w:rPr>
        <w:t xml:space="preserve">(Annex </w:t>
      </w:r>
      <w:r w:rsidR="00AB4344">
        <w:rPr>
          <w:rFonts w:ascii="Calibri" w:eastAsia="Calibri" w:hAnsi="Calibri"/>
          <w:b/>
          <w:spacing w:val="-6"/>
        </w:rPr>
        <w:t>8</w:t>
      </w:r>
      <w:r w:rsidRPr="00AB4344">
        <w:rPr>
          <w:rFonts w:ascii="Calibri" w:eastAsia="Calibri" w:hAnsi="Calibri"/>
          <w:b/>
          <w:spacing w:val="-6"/>
        </w:rPr>
        <w:t>)</w:t>
      </w:r>
    </w:p>
    <w:p w:rsidR="00007FFE" w:rsidRPr="00007FFE" w:rsidRDefault="00765A6B" w:rsidP="00007FFE">
      <w:pPr>
        <w:numPr>
          <w:ilvl w:val="0"/>
          <w:numId w:val="3"/>
        </w:numPr>
        <w:spacing w:after="160"/>
        <w:jc w:val="both"/>
        <w:rPr>
          <w:rFonts w:ascii="Calibri" w:eastAsia="Calibri" w:hAnsi="Calibri"/>
        </w:rPr>
      </w:pPr>
      <w:r>
        <w:rPr>
          <w:rFonts w:ascii="Calibri" w:eastAsia="Calibri" w:hAnsi="Calibri"/>
        </w:rPr>
        <w:t>Proposed Operating Reserve Policy</w:t>
      </w:r>
      <w:r>
        <w:rPr>
          <w:rFonts w:ascii="Calibri" w:eastAsia="Calibri" w:hAnsi="Calibri"/>
        </w:rPr>
        <w:t xml:space="preserve"> </w:t>
      </w:r>
      <w:r w:rsidRPr="00C87D37">
        <w:rPr>
          <w:rFonts w:ascii="Calibri" w:eastAsia="Calibri" w:hAnsi="Calibri"/>
          <w:b/>
        </w:rPr>
        <w:t xml:space="preserve">(Annex </w:t>
      </w:r>
      <w:r w:rsidR="008765D4">
        <w:rPr>
          <w:rFonts w:ascii="Calibri" w:eastAsia="Calibri" w:hAnsi="Calibri"/>
          <w:b/>
        </w:rPr>
        <w:t>8</w:t>
      </w:r>
      <w:r w:rsidRPr="00C87D37">
        <w:rPr>
          <w:rFonts w:ascii="Calibri" w:eastAsia="Calibri" w:hAnsi="Calibri"/>
          <w:b/>
        </w:rPr>
        <w:t>)</w:t>
      </w:r>
    </w:p>
    <w:p w:rsidR="003D6DE2" w:rsidRPr="00E64695" w:rsidRDefault="00E939FA" w:rsidP="00337564">
      <w:pPr>
        <w:spacing w:after="200" w:line="276" w:lineRule="auto"/>
        <w:contextualSpacing/>
        <w:jc w:val="center"/>
        <w:rPr>
          <w:rFonts w:ascii="Calibri" w:eastAsia="Calibri" w:hAnsi="Calibri"/>
        </w:rPr>
      </w:pPr>
      <w:r w:rsidRPr="00E64695">
        <w:rPr>
          <w:rFonts w:ascii="Calibri" w:eastAsia="Calibri" w:hAnsi="Calibri"/>
          <w:b/>
        </w:rPr>
        <w:br w:type="page"/>
      </w:r>
      <w:r w:rsidR="003D6DE2" w:rsidRPr="00E64695">
        <w:rPr>
          <w:b/>
          <w:bCs/>
          <w:color w:val="05335D"/>
          <w:sz w:val="32"/>
          <w:szCs w:val="32"/>
        </w:rPr>
        <w:lastRenderedPageBreak/>
        <w:t>World Energy Cities Partnership</w:t>
      </w:r>
    </w:p>
    <w:p w:rsidR="003D6DE2" w:rsidRPr="00760A0E" w:rsidRDefault="00281E57" w:rsidP="003D6DE2">
      <w:pPr>
        <w:tabs>
          <w:tab w:val="left" w:pos="0"/>
        </w:tabs>
        <w:jc w:val="center"/>
        <w:rPr>
          <w:b/>
          <w:color w:val="05335D"/>
          <w:sz w:val="28"/>
          <w:szCs w:val="28"/>
        </w:rPr>
      </w:pPr>
      <w:r>
        <w:rPr>
          <w:b/>
          <w:bCs/>
          <w:noProof/>
          <w:color w:val="05335D"/>
          <w:sz w:val="28"/>
          <w:szCs w:val="28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400050</wp:posOffset>
            </wp:positionH>
            <wp:positionV relativeFrom="paragraph">
              <wp:posOffset>-354965</wp:posOffset>
            </wp:positionV>
            <wp:extent cx="990600" cy="1130935"/>
            <wp:effectExtent l="0" t="0" r="0" b="0"/>
            <wp:wrapNone/>
            <wp:docPr id="61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130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6DE2" w:rsidRPr="00760A0E">
        <w:rPr>
          <w:b/>
          <w:bCs/>
          <w:color w:val="05335D"/>
          <w:sz w:val="28"/>
          <w:szCs w:val="28"/>
        </w:rPr>
        <w:t>Agenda</w:t>
      </w:r>
    </w:p>
    <w:p w:rsidR="003D6DE2" w:rsidRPr="00760A0E" w:rsidRDefault="005D0484" w:rsidP="003D6DE2">
      <w:pPr>
        <w:tabs>
          <w:tab w:val="left" w:pos="0"/>
        </w:tabs>
        <w:jc w:val="center"/>
        <w:rPr>
          <w:b/>
          <w:color w:val="05335D"/>
          <w:sz w:val="28"/>
          <w:szCs w:val="28"/>
        </w:rPr>
      </w:pPr>
      <w:r>
        <w:rPr>
          <w:b/>
          <w:bCs/>
          <w:color w:val="05335D"/>
          <w:sz w:val="28"/>
          <w:szCs w:val="28"/>
        </w:rPr>
        <w:t>Best Practices Sharing Session</w:t>
      </w:r>
    </w:p>
    <w:p w:rsidR="003D6DE2" w:rsidRPr="00760A0E" w:rsidRDefault="005D0484" w:rsidP="003D6DE2">
      <w:pPr>
        <w:keepNext/>
        <w:jc w:val="center"/>
        <w:outlineLvl w:val="1"/>
        <w:rPr>
          <w:b/>
          <w:bCs/>
          <w:color w:val="05335D"/>
          <w:sz w:val="22"/>
          <w:szCs w:val="22"/>
        </w:rPr>
      </w:pPr>
      <w:r>
        <w:rPr>
          <w:b/>
          <w:bCs/>
          <w:color w:val="05335D"/>
          <w:sz w:val="22"/>
          <w:szCs w:val="22"/>
        </w:rPr>
        <w:t>05</w:t>
      </w:r>
      <w:r w:rsidR="003D6DE2" w:rsidRPr="00760A0E">
        <w:rPr>
          <w:b/>
          <w:bCs/>
          <w:color w:val="05335D"/>
          <w:sz w:val="22"/>
          <w:szCs w:val="22"/>
        </w:rPr>
        <w:t>/</w:t>
      </w:r>
      <w:r>
        <w:rPr>
          <w:b/>
          <w:bCs/>
          <w:color w:val="05335D"/>
          <w:sz w:val="22"/>
          <w:szCs w:val="22"/>
        </w:rPr>
        <w:t>5</w:t>
      </w:r>
      <w:r w:rsidR="003D6DE2" w:rsidRPr="00760A0E">
        <w:rPr>
          <w:b/>
          <w:bCs/>
          <w:color w:val="05335D"/>
          <w:sz w:val="22"/>
          <w:szCs w:val="22"/>
        </w:rPr>
        <w:t>/201</w:t>
      </w:r>
      <w:r>
        <w:rPr>
          <w:b/>
          <w:bCs/>
          <w:color w:val="05335D"/>
          <w:sz w:val="22"/>
          <w:szCs w:val="22"/>
        </w:rPr>
        <w:t>9</w:t>
      </w:r>
      <w:r w:rsidR="003D6DE2" w:rsidRPr="00760A0E">
        <w:rPr>
          <w:b/>
          <w:bCs/>
          <w:color w:val="05335D"/>
          <w:sz w:val="22"/>
          <w:szCs w:val="22"/>
        </w:rPr>
        <w:t xml:space="preserve"> – </w:t>
      </w:r>
      <w:r w:rsidR="00DB0FCB">
        <w:rPr>
          <w:b/>
          <w:bCs/>
          <w:color w:val="05335D"/>
          <w:sz w:val="22"/>
          <w:szCs w:val="22"/>
        </w:rPr>
        <w:t>2</w:t>
      </w:r>
      <w:r w:rsidR="003D6DE2" w:rsidRPr="00760A0E">
        <w:rPr>
          <w:b/>
          <w:bCs/>
          <w:color w:val="05335D"/>
          <w:sz w:val="22"/>
          <w:szCs w:val="22"/>
        </w:rPr>
        <w:t>:</w:t>
      </w:r>
      <w:r w:rsidR="00DB0FCB">
        <w:rPr>
          <w:b/>
          <w:bCs/>
          <w:color w:val="05335D"/>
          <w:sz w:val="22"/>
          <w:szCs w:val="22"/>
        </w:rPr>
        <w:t>00</w:t>
      </w:r>
      <w:r w:rsidR="003D6DE2" w:rsidRPr="00760A0E">
        <w:rPr>
          <w:b/>
          <w:bCs/>
          <w:color w:val="05335D"/>
          <w:sz w:val="22"/>
          <w:szCs w:val="22"/>
        </w:rPr>
        <w:t xml:space="preserve"> </w:t>
      </w:r>
      <w:r w:rsidR="003D6DE2">
        <w:rPr>
          <w:b/>
          <w:bCs/>
          <w:color w:val="05335D"/>
          <w:sz w:val="22"/>
          <w:szCs w:val="22"/>
        </w:rPr>
        <w:t>P</w:t>
      </w:r>
      <w:r w:rsidR="003D6DE2" w:rsidRPr="00760A0E">
        <w:rPr>
          <w:b/>
          <w:bCs/>
          <w:color w:val="05335D"/>
          <w:sz w:val="22"/>
          <w:szCs w:val="22"/>
        </w:rPr>
        <w:t xml:space="preserve">M – </w:t>
      </w:r>
      <w:r w:rsidR="00DB0FCB">
        <w:rPr>
          <w:b/>
          <w:bCs/>
          <w:color w:val="05335D"/>
          <w:sz w:val="22"/>
          <w:szCs w:val="22"/>
        </w:rPr>
        <w:t>4</w:t>
      </w:r>
      <w:r w:rsidR="003D6DE2" w:rsidRPr="00760A0E">
        <w:rPr>
          <w:b/>
          <w:bCs/>
          <w:color w:val="05335D"/>
          <w:sz w:val="22"/>
          <w:szCs w:val="22"/>
        </w:rPr>
        <w:t>:</w:t>
      </w:r>
      <w:r w:rsidR="00DB0FCB">
        <w:rPr>
          <w:b/>
          <w:bCs/>
          <w:color w:val="05335D"/>
          <w:sz w:val="22"/>
          <w:szCs w:val="22"/>
        </w:rPr>
        <w:t>0</w:t>
      </w:r>
      <w:r w:rsidR="003D6DE2">
        <w:rPr>
          <w:b/>
          <w:bCs/>
          <w:color w:val="05335D"/>
          <w:sz w:val="22"/>
          <w:szCs w:val="22"/>
        </w:rPr>
        <w:t>0</w:t>
      </w:r>
      <w:r w:rsidR="003D6DE2" w:rsidRPr="00760A0E">
        <w:rPr>
          <w:b/>
          <w:bCs/>
          <w:color w:val="05335D"/>
          <w:sz w:val="22"/>
          <w:szCs w:val="22"/>
        </w:rPr>
        <w:t xml:space="preserve"> PM</w:t>
      </w:r>
    </w:p>
    <w:p w:rsidR="003D6DE2" w:rsidRPr="00760A0E" w:rsidRDefault="00281E57" w:rsidP="003D6DE2">
      <w:pPr>
        <w:keepNext/>
        <w:spacing w:after="120"/>
        <w:jc w:val="center"/>
        <w:outlineLvl w:val="1"/>
        <w:rPr>
          <w:b/>
          <w:bCs/>
          <w:color w:val="05335D"/>
          <w:sz w:val="22"/>
          <w:szCs w:val="22"/>
        </w:rPr>
      </w:pPr>
      <w:r>
        <w:rPr>
          <w:b/>
          <w:bCs/>
          <w:color w:val="05335D"/>
          <w:sz w:val="22"/>
          <w:szCs w:val="22"/>
        </w:rPr>
        <w:t>City Hall</w:t>
      </w:r>
      <w:r w:rsidR="003D6DE2">
        <w:rPr>
          <w:b/>
          <w:bCs/>
          <w:color w:val="05335D"/>
          <w:sz w:val="22"/>
          <w:szCs w:val="22"/>
        </w:rPr>
        <w:t xml:space="preserve"> – </w:t>
      </w:r>
      <w:r>
        <w:rPr>
          <w:b/>
          <w:bCs/>
          <w:color w:val="05335D"/>
          <w:sz w:val="22"/>
          <w:szCs w:val="22"/>
        </w:rPr>
        <w:t xml:space="preserve">901 </w:t>
      </w:r>
      <w:proofErr w:type="spellStart"/>
      <w:r>
        <w:rPr>
          <w:b/>
          <w:bCs/>
          <w:color w:val="05335D"/>
          <w:sz w:val="22"/>
          <w:szCs w:val="22"/>
        </w:rPr>
        <w:t>Bagby</w:t>
      </w:r>
      <w:proofErr w:type="spellEnd"/>
      <w:r w:rsidR="003D6DE2" w:rsidRPr="003D6DE2">
        <w:rPr>
          <w:b/>
          <w:bCs/>
          <w:color w:val="05335D"/>
          <w:sz w:val="22"/>
          <w:szCs w:val="22"/>
        </w:rPr>
        <w:t xml:space="preserve"> St</w:t>
      </w:r>
      <w:r>
        <w:rPr>
          <w:b/>
          <w:bCs/>
          <w:color w:val="05335D"/>
          <w:sz w:val="22"/>
          <w:szCs w:val="22"/>
        </w:rPr>
        <w:t>, 4</w:t>
      </w:r>
      <w:r w:rsidRPr="00281E57">
        <w:rPr>
          <w:b/>
          <w:bCs/>
          <w:color w:val="05335D"/>
          <w:sz w:val="22"/>
          <w:szCs w:val="22"/>
          <w:vertAlign w:val="superscript"/>
        </w:rPr>
        <w:t>th</w:t>
      </w:r>
      <w:r>
        <w:rPr>
          <w:b/>
          <w:bCs/>
          <w:color w:val="05335D"/>
          <w:sz w:val="22"/>
          <w:szCs w:val="22"/>
        </w:rPr>
        <w:t xml:space="preserve"> floor</w:t>
      </w:r>
    </w:p>
    <w:p w:rsidR="003D6DE2" w:rsidRPr="00760A0E" w:rsidRDefault="00281E57" w:rsidP="003D6DE2"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72389</wp:posOffset>
                </wp:positionV>
                <wp:extent cx="6358890" cy="0"/>
                <wp:effectExtent l="0" t="25400" r="29210" b="25400"/>
                <wp:wrapNone/>
                <wp:docPr id="15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35889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5335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4C3079" id="Straight Connector 1" o:spid="_x0000_s1026" style="position:absolute;z-index:251661312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.3pt,5.7pt" to="501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85THwIAADMEAAAOAAAAZHJzL2Uyb0RvYy54bWysU02P2jAQvVfqf7B8hyRAWIgIqyqBXrYt&#10;EtsfYGyHWOvYlm0IqOp/79h8tLSXqurFGXvGLzPvPS+eT51ER26d0KrE2TDFiCuqmVD7En99XQ9m&#10;GDlPFCNSK17iM3f4efn+3aI3BR/pVkvGLQIQ5YrelLj13hRJ4mjLO+KG2nAFyUbbjnjY2n3CLOkB&#10;vZPJKE2nSa8tM1ZT7hyc1pckXkb8puHUf2kaxz2SJYbefFxtXHdhTZYLUuwtMa2g1zbIP3TREaHg&#10;p3eomniCDlb8AdUJarXTjR9S3SW6aQTlcQaYJkt/m2bbEsPjLECOM3ea3P+DpZ+PG4sEA+1yjBTp&#10;QKOtt0TsW48qrRQwqC3KAlG9cQXUV2pjw6j0pLbmRdM3B7nkIRk2zgDwrv+kGUCSg9eRn1Nju3AZ&#10;JkenKMP5LgM/eUThcDrOZ7M5qEVvuYQUt4vGOv+R6w6FoMRSqMAQKcjxxfnQCCluJeFY6bWQMqos&#10;FepLnD9leYDuDMzsW6FeQfm3COG0FCyUh4vO7neVtOhIgnPy8TivAwcA/1Bm9UGxCN9ywlbX2BMh&#10;LzHUSxXwYDho8BpdrPFtns5Xs9VsMpiMpqvBJK3rwYd1NRlM19lTXo/rqqqz76G1bFK0gjGuQnc3&#10;m2aTv7PB9cFcDHY36p2Y5BE9jgjN3r6x6ahuEPRigp1m540NbAShwZmx+PqKgvV/3ceqn299+QMA&#10;AP//AwBQSwMEFAAGAAgAAAAhAEEgwOneAAAADAEAAA8AAABkcnMvZG93bnJldi54bWxMT01rwkAQ&#10;vRf6H5YReil1ExEpMRuRFvEoWov0NsmuSTA7G7Ib3f77jvTQXgbmvZn3ka+i7cTVDL51pCCdJiAM&#10;VU63VCs4fmxeXkH4gKSxc2QUfBsPq+LxIcdMuxvtzfUQasEi5DNU0ITQZ1L6qjEW/dT1hpg7u8Fi&#10;4HWopR7wxuK2k7MkWUiLLbFDg715a0x1OYxWwT7GaoefzyebluPlazs/bda7rVJPk/i+5LFegggm&#10;hr8PuHfg/FBwsNKNpL3oFCz4jtF0DuLOJsmM+5W/iCxy+b9E8QMAAP//AwBQSwECLQAUAAYACAAA&#10;ACEAtoM4kv4AAADhAQAAEwAAAAAAAAAAAAAAAAAAAAAAW0NvbnRlbnRfVHlwZXNdLnhtbFBLAQIt&#10;ABQABgAIAAAAIQA4/SH/1gAAAJQBAAALAAAAAAAAAAAAAAAAAC8BAABfcmVscy8ucmVsc1BLAQIt&#10;ABQABgAIAAAAIQABN85THwIAADMEAAAOAAAAAAAAAAAAAAAAAC4CAABkcnMvZTJvRG9jLnhtbFBL&#10;AQItABQABgAIAAAAIQBBIMDp3gAAAAwBAAAPAAAAAAAAAAAAAAAAAHkEAABkcnMvZG93bnJldi54&#10;bWxQSwUGAAAAAAQABADzAAAAhAUAAAAA&#10;" strokecolor="#05335d" strokeweight="4.5pt">
                <v:stroke linestyle="thinThick"/>
                <o:lock v:ext="edit" shapetype="f"/>
              </v:line>
            </w:pict>
          </mc:Fallback>
        </mc:AlternateContent>
      </w:r>
    </w:p>
    <w:p w:rsidR="003D6DE2" w:rsidRDefault="003D6DE2" w:rsidP="003D6DE2"/>
    <w:p w:rsidR="00E64695" w:rsidRPr="0072073E" w:rsidRDefault="00E64695" w:rsidP="00E64695"/>
    <w:p w:rsidR="001C4D0A" w:rsidRPr="001C4D0A" w:rsidRDefault="003D6DE2" w:rsidP="005D0484">
      <w:r>
        <w:t>14:00 – 14:</w:t>
      </w:r>
      <w:r w:rsidR="00F6761A">
        <w:t>2</w:t>
      </w:r>
      <w:r>
        <w:t>0</w:t>
      </w:r>
      <w:r w:rsidRPr="00E16722">
        <w:tab/>
      </w:r>
      <w:r w:rsidRPr="00E16722">
        <w:tab/>
      </w:r>
      <w:r w:rsidR="00902726">
        <w:t>Norway Energy Solutions (Stavanger)</w:t>
      </w:r>
    </w:p>
    <w:p w:rsidR="00D20FBA" w:rsidRDefault="00D20FBA" w:rsidP="00E64695"/>
    <w:p w:rsidR="00E64695" w:rsidRPr="00D20FBA" w:rsidRDefault="00E64695" w:rsidP="00E64695"/>
    <w:p w:rsidR="00F14E04" w:rsidRPr="007A5817" w:rsidRDefault="003D6DE2" w:rsidP="005D0484">
      <w:r>
        <w:t>14:</w:t>
      </w:r>
      <w:r w:rsidR="00F6761A">
        <w:t>2</w:t>
      </w:r>
      <w:r>
        <w:t>0 – 1</w:t>
      </w:r>
      <w:r w:rsidR="00F6761A">
        <w:t>4</w:t>
      </w:r>
      <w:r>
        <w:t>:</w:t>
      </w:r>
      <w:r w:rsidR="00F6761A">
        <w:t>4</w:t>
      </w:r>
      <w:r>
        <w:t>0</w:t>
      </w:r>
      <w:r w:rsidRPr="00E16722">
        <w:tab/>
      </w:r>
      <w:r w:rsidRPr="00E16722">
        <w:tab/>
      </w:r>
      <w:r w:rsidR="004D23EE">
        <w:t>Houston Innovation District (Station Houston)</w:t>
      </w:r>
    </w:p>
    <w:p w:rsidR="003D6DE2" w:rsidRDefault="003D6DE2" w:rsidP="00D20FBA">
      <w:pPr>
        <w:ind w:left="2880"/>
      </w:pPr>
    </w:p>
    <w:p w:rsidR="00D20FBA" w:rsidRPr="00E16722" w:rsidRDefault="00D20FBA" w:rsidP="00D20FBA">
      <w:pPr>
        <w:ind w:left="2880"/>
      </w:pPr>
    </w:p>
    <w:p w:rsidR="00E64695" w:rsidRDefault="003D6DE2" w:rsidP="00E64695">
      <w:r>
        <w:t>1</w:t>
      </w:r>
      <w:r w:rsidR="00F6761A">
        <w:t>4</w:t>
      </w:r>
      <w:r>
        <w:t>:</w:t>
      </w:r>
      <w:r w:rsidR="00F6761A">
        <w:t>4</w:t>
      </w:r>
      <w:r w:rsidRPr="00E16722">
        <w:t>0</w:t>
      </w:r>
      <w:r>
        <w:t xml:space="preserve"> – 1</w:t>
      </w:r>
      <w:r w:rsidR="004D23EE">
        <w:t>5</w:t>
      </w:r>
      <w:r>
        <w:t>:</w:t>
      </w:r>
      <w:r w:rsidR="004D23EE">
        <w:t>0</w:t>
      </w:r>
      <w:r>
        <w:t>0</w:t>
      </w:r>
      <w:r w:rsidRPr="00E16722">
        <w:tab/>
      </w:r>
      <w:r w:rsidRPr="00E16722">
        <w:tab/>
      </w:r>
      <w:r w:rsidR="004D23EE">
        <w:t>Discussion of potential linkages between clusters/innovation hubs.</w:t>
      </w:r>
    </w:p>
    <w:p w:rsidR="00E939FA" w:rsidRPr="00E64695" w:rsidRDefault="00E939FA" w:rsidP="00ED4170">
      <w:pPr>
        <w:jc w:val="center"/>
      </w:pPr>
      <w:r w:rsidRPr="00E64695">
        <w:br w:type="page"/>
      </w:r>
      <w:r w:rsidRPr="00E64695">
        <w:rPr>
          <w:b/>
          <w:bCs/>
          <w:color w:val="05335D"/>
          <w:sz w:val="32"/>
          <w:szCs w:val="32"/>
        </w:rPr>
        <w:lastRenderedPageBreak/>
        <w:t>World Energy Cities Partnership</w:t>
      </w:r>
    </w:p>
    <w:p w:rsidR="00E939FA" w:rsidRPr="00760A0E" w:rsidRDefault="00281E57" w:rsidP="00E939FA">
      <w:pPr>
        <w:tabs>
          <w:tab w:val="left" w:pos="0"/>
        </w:tabs>
        <w:jc w:val="center"/>
        <w:rPr>
          <w:b/>
          <w:color w:val="05335D"/>
          <w:sz w:val="28"/>
          <w:szCs w:val="28"/>
        </w:rPr>
      </w:pPr>
      <w:r>
        <w:rPr>
          <w:b/>
          <w:bCs/>
          <w:noProof/>
          <w:color w:val="05335D"/>
          <w:sz w:val="28"/>
          <w:szCs w:val="28"/>
        </w:rPr>
        <w:drawing>
          <wp:anchor distT="0" distB="0" distL="114300" distR="114300" simplePos="0" relativeHeight="251653120" behindDoc="1" locked="0" layoutInCell="1" allowOverlap="1">
            <wp:simplePos x="0" y="0"/>
            <wp:positionH relativeFrom="column">
              <wp:posOffset>400050</wp:posOffset>
            </wp:positionH>
            <wp:positionV relativeFrom="paragraph">
              <wp:posOffset>-354965</wp:posOffset>
            </wp:positionV>
            <wp:extent cx="990600" cy="1130935"/>
            <wp:effectExtent l="0" t="0" r="0" b="0"/>
            <wp:wrapNone/>
            <wp:docPr id="24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130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39FA" w:rsidRPr="00760A0E">
        <w:rPr>
          <w:b/>
          <w:bCs/>
          <w:color w:val="05335D"/>
          <w:sz w:val="28"/>
          <w:szCs w:val="28"/>
        </w:rPr>
        <w:t>Agenda</w:t>
      </w:r>
    </w:p>
    <w:p w:rsidR="00E939FA" w:rsidRPr="00760A0E" w:rsidRDefault="00E939FA" w:rsidP="00E939FA">
      <w:pPr>
        <w:tabs>
          <w:tab w:val="left" w:pos="0"/>
        </w:tabs>
        <w:jc w:val="center"/>
        <w:rPr>
          <w:b/>
          <w:color w:val="05335D"/>
          <w:sz w:val="28"/>
          <w:szCs w:val="28"/>
        </w:rPr>
      </w:pPr>
      <w:r>
        <w:rPr>
          <w:b/>
          <w:bCs/>
          <w:color w:val="05335D"/>
          <w:sz w:val="28"/>
          <w:szCs w:val="28"/>
        </w:rPr>
        <w:t>Officers Committee</w:t>
      </w:r>
      <w:r w:rsidRPr="00760A0E">
        <w:rPr>
          <w:b/>
          <w:bCs/>
          <w:color w:val="05335D"/>
          <w:sz w:val="28"/>
          <w:szCs w:val="28"/>
        </w:rPr>
        <w:t xml:space="preserve"> Meeting</w:t>
      </w:r>
    </w:p>
    <w:p w:rsidR="00E939FA" w:rsidRPr="00760A0E" w:rsidRDefault="005D0484" w:rsidP="00E939FA">
      <w:pPr>
        <w:keepNext/>
        <w:jc w:val="center"/>
        <w:outlineLvl w:val="1"/>
        <w:rPr>
          <w:b/>
          <w:bCs/>
          <w:color w:val="05335D"/>
          <w:sz w:val="22"/>
          <w:szCs w:val="22"/>
        </w:rPr>
      </w:pPr>
      <w:r>
        <w:rPr>
          <w:b/>
          <w:bCs/>
          <w:color w:val="05335D"/>
          <w:sz w:val="22"/>
          <w:szCs w:val="22"/>
        </w:rPr>
        <w:t>05</w:t>
      </w:r>
      <w:r w:rsidR="00E939FA" w:rsidRPr="00760A0E">
        <w:rPr>
          <w:b/>
          <w:bCs/>
          <w:color w:val="05335D"/>
          <w:sz w:val="22"/>
          <w:szCs w:val="22"/>
        </w:rPr>
        <w:t>/</w:t>
      </w:r>
      <w:r>
        <w:rPr>
          <w:b/>
          <w:bCs/>
          <w:color w:val="05335D"/>
          <w:sz w:val="22"/>
          <w:szCs w:val="22"/>
        </w:rPr>
        <w:t>06</w:t>
      </w:r>
      <w:r w:rsidR="00E939FA" w:rsidRPr="00760A0E">
        <w:rPr>
          <w:b/>
          <w:bCs/>
          <w:color w:val="05335D"/>
          <w:sz w:val="22"/>
          <w:szCs w:val="22"/>
        </w:rPr>
        <w:t>/201</w:t>
      </w:r>
      <w:r>
        <w:rPr>
          <w:b/>
          <w:bCs/>
          <w:color w:val="05335D"/>
          <w:sz w:val="22"/>
          <w:szCs w:val="22"/>
        </w:rPr>
        <w:t>9</w:t>
      </w:r>
      <w:r w:rsidR="00E939FA" w:rsidRPr="00760A0E">
        <w:rPr>
          <w:b/>
          <w:bCs/>
          <w:color w:val="05335D"/>
          <w:sz w:val="22"/>
          <w:szCs w:val="22"/>
        </w:rPr>
        <w:t xml:space="preserve"> – </w:t>
      </w:r>
      <w:r w:rsidR="00DB0FCB">
        <w:rPr>
          <w:b/>
          <w:bCs/>
          <w:color w:val="05335D"/>
          <w:sz w:val="22"/>
          <w:szCs w:val="22"/>
        </w:rPr>
        <w:t>2</w:t>
      </w:r>
      <w:r w:rsidR="00E939FA" w:rsidRPr="00760A0E">
        <w:rPr>
          <w:b/>
          <w:bCs/>
          <w:color w:val="05335D"/>
          <w:sz w:val="22"/>
          <w:szCs w:val="22"/>
        </w:rPr>
        <w:t>:</w:t>
      </w:r>
      <w:r w:rsidR="00DB0FCB">
        <w:rPr>
          <w:b/>
          <w:bCs/>
          <w:color w:val="05335D"/>
          <w:sz w:val="22"/>
          <w:szCs w:val="22"/>
        </w:rPr>
        <w:t>0</w:t>
      </w:r>
      <w:r w:rsidR="00E939FA">
        <w:rPr>
          <w:b/>
          <w:bCs/>
          <w:color w:val="05335D"/>
          <w:sz w:val="22"/>
          <w:szCs w:val="22"/>
        </w:rPr>
        <w:t>0</w:t>
      </w:r>
      <w:r w:rsidR="00E939FA" w:rsidRPr="00760A0E">
        <w:rPr>
          <w:b/>
          <w:bCs/>
          <w:color w:val="05335D"/>
          <w:sz w:val="22"/>
          <w:szCs w:val="22"/>
        </w:rPr>
        <w:t xml:space="preserve"> </w:t>
      </w:r>
      <w:r w:rsidR="00E939FA">
        <w:rPr>
          <w:b/>
          <w:bCs/>
          <w:color w:val="05335D"/>
          <w:sz w:val="22"/>
          <w:szCs w:val="22"/>
        </w:rPr>
        <w:t>P</w:t>
      </w:r>
      <w:r w:rsidR="00E939FA" w:rsidRPr="00760A0E">
        <w:rPr>
          <w:b/>
          <w:bCs/>
          <w:color w:val="05335D"/>
          <w:sz w:val="22"/>
          <w:szCs w:val="22"/>
        </w:rPr>
        <w:t xml:space="preserve">M – </w:t>
      </w:r>
      <w:r w:rsidR="00A47960">
        <w:rPr>
          <w:b/>
          <w:bCs/>
          <w:color w:val="05335D"/>
          <w:sz w:val="22"/>
          <w:szCs w:val="22"/>
        </w:rPr>
        <w:t>4</w:t>
      </w:r>
      <w:r w:rsidR="00E939FA" w:rsidRPr="00760A0E">
        <w:rPr>
          <w:b/>
          <w:bCs/>
          <w:color w:val="05335D"/>
          <w:sz w:val="22"/>
          <w:szCs w:val="22"/>
        </w:rPr>
        <w:t>:</w:t>
      </w:r>
      <w:r w:rsidR="00A47960">
        <w:rPr>
          <w:b/>
          <w:bCs/>
          <w:color w:val="05335D"/>
          <w:sz w:val="22"/>
          <w:szCs w:val="22"/>
        </w:rPr>
        <w:t>0</w:t>
      </w:r>
      <w:r w:rsidR="00E939FA">
        <w:rPr>
          <w:b/>
          <w:bCs/>
          <w:color w:val="05335D"/>
          <w:sz w:val="22"/>
          <w:szCs w:val="22"/>
        </w:rPr>
        <w:t>0</w:t>
      </w:r>
      <w:r w:rsidR="00E939FA" w:rsidRPr="00760A0E">
        <w:rPr>
          <w:b/>
          <w:bCs/>
          <w:color w:val="05335D"/>
          <w:sz w:val="22"/>
          <w:szCs w:val="22"/>
        </w:rPr>
        <w:t xml:space="preserve"> PM</w:t>
      </w:r>
    </w:p>
    <w:p w:rsidR="00E939FA" w:rsidRPr="00760A0E" w:rsidRDefault="00281E57" w:rsidP="00E939FA">
      <w:pPr>
        <w:keepNext/>
        <w:spacing w:after="120"/>
        <w:jc w:val="center"/>
        <w:outlineLvl w:val="1"/>
        <w:rPr>
          <w:b/>
          <w:bCs/>
          <w:color w:val="05335D"/>
          <w:sz w:val="22"/>
          <w:szCs w:val="22"/>
        </w:rPr>
      </w:pPr>
      <w:r>
        <w:rPr>
          <w:b/>
          <w:bCs/>
          <w:color w:val="05335D"/>
          <w:sz w:val="22"/>
          <w:szCs w:val="22"/>
        </w:rPr>
        <w:t>Houston Club</w:t>
      </w:r>
      <w:r w:rsidR="00E939FA">
        <w:rPr>
          <w:b/>
          <w:bCs/>
          <w:color w:val="05335D"/>
          <w:sz w:val="22"/>
          <w:szCs w:val="22"/>
        </w:rPr>
        <w:t xml:space="preserve"> – </w:t>
      </w:r>
      <w:r>
        <w:rPr>
          <w:b/>
          <w:bCs/>
          <w:color w:val="05335D"/>
          <w:sz w:val="22"/>
          <w:szCs w:val="22"/>
        </w:rPr>
        <w:t>910 Louisiana</w:t>
      </w:r>
      <w:r w:rsidR="00E939FA" w:rsidRPr="00E939FA">
        <w:rPr>
          <w:b/>
          <w:bCs/>
          <w:color w:val="05335D"/>
          <w:sz w:val="22"/>
          <w:szCs w:val="22"/>
        </w:rPr>
        <w:t xml:space="preserve"> St</w:t>
      </w:r>
      <w:r>
        <w:rPr>
          <w:b/>
          <w:bCs/>
          <w:color w:val="05335D"/>
          <w:sz w:val="22"/>
          <w:szCs w:val="22"/>
        </w:rPr>
        <w:t>, Floor 49</w:t>
      </w:r>
    </w:p>
    <w:p w:rsidR="00E939FA" w:rsidRPr="00760A0E" w:rsidRDefault="00281E57" w:rsidP="00E939FA"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2096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72389</wp:posOffset>
                </wp:positionV>
                <wp:extent cx="6358890" cy="0"/>
                <wp:effectExtent l="0" t="25400" r="29210" b="25400"/>
                <wp:wrapNone/>
                <wp:docPr id="14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35889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5335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1784D2" id="Straight Connector 1" o:spid="_x0000_s1026" style="position:absolute;z-index:251652096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.3pt,5.7pt" to="501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JIFHwIAADMEAAAOAAAAZHJzL2Uyb0RvYy54bWysU02P2jAQvVfqf7B8hyQQWIgIqyqBXrYt&#10;EtsfYGyHWOvYlm0IqOp/79h8tLSXqurFGXvGLzPvPS+eT51ER26d0KrE2TDFiCuqmVD7En99XQ9m&#10;GDlPFCNSK17iM3f4efn+3aI3BR/pVkvGLQIQ5YrelLj13hRJ4mjLO+KG2nAFyUbbjnjY2n3CLOkB&#10;vZPJKE2nSa8tM1ZT7hyc1pckXkb8puHUf2kaxz2SJYbefFxtXHdhTZYLUuwtMa2g1zbIP3TREaHg&#10;p3eomniCDlb8AdUJarXTjR9S3SW6aQTlcQaYJkt/m2bbEsPjLECOM3ea3P+DpZ+PG4sEA+1yjBTp&#10;QKOtt0TsW48qrRQwqC3KAlG9cQXUV2pjw6j0pLbmRdM3B7nkIRk2zgDwrv+kGUCSg9eRn1Nju3AZ&#10;JkenKMP5LgM/eUThcDqezGZzUIvecgkpbheNdf4j1x0KQYmlUIEhUpDji/OhEVLcSsKx0mshZVRZ&#10;KtSXePKUTQJ0Z2Bm3wr1Csq/RQinpWChPFx0dr+rpEVHEpwzGY8ndeAA4B/KrD4oFuFbTtjqGnsi&#10;5CWGeqkCHgwHDV6jizW+zdP5araa5YN8NF0N8rSuBx/WVT6YrrOnST2uq6rOvofWsrxoBWNche5u&#10;Ns3yv7PB9cFcDHY36p2Y5BE9jgjN3r6x6ahuEPRigp1m540NbAShwZmx+PqKgvV/3ceqn299+QMA&#10;AP//AwBQSwMEFAAGAAgAAAAhAEEgwOneAAAADAEAAA8AAABkcnMvZG93bnJldi54bWxMT01rwkAQ&#10;vRf6H5YReil1ExEpMRuRFvEoWov0NsmuSTA7G7Ib3f77jvTQXgbmvZn3ka+i7cTVDL51pCCdJiAM&#10;VU63VCs4fmxeXkH4gKSxc2QUfBsPq+LxIcdMuxvtzfUQasEi5DNU0ITQZ1L6qjEW/dT1hpg7u8Fi&#10;4HWopR7wxuK2k7MkWUiLLbFDg715a0x1OYxWwT7GaoefzyebluPlazs/bda7rVJPk/i+5LFegggm&#10;hr8PuHfg/FBwsNKNpL3oFCz4jtF0DuLOJsmM+5W/iCxy+b9E8QMAAP//AwBQSwECLQAUAAYACAAA&#10;ACEAtoM4kv4AAADhAQAAEwAAAAAAAAAAAAAAAAAAAAAAW0NvbnRlbnRfVHlwZXNdLnhtbFBLAQIt&#10;ABQABgAIAAAAIQA4/SH/1gAAAJQBAAALAAAAAAAAAAAAAAAAAC8BAABfcmVscy8ucmVsc1BLAQIt&#10;ABQABgAIAAAAIQCEGJIFHwIAADMEAAAOAAAAAAAAAAAAAAAAAC4CAABkcnMvZTJvRG9jLnhtbFBL&#10;AQItABQABgAIAAAAIQBBIMDp3gAAAAwBAAAPAAAAAAAAAAAAAAAAAHkEAABkcnMvZG93bnJldi54&#10;bWxQSwUGAAAAAAQABADzAAAAhAUAAAAA&#10;" strokecolor="#05335d" strokeweight="4.5pt">
                <v:stroke linestyle="thinThick"/>
                <o:lock v:ext="edit" shapetype="f"/>
              </v:line>
            </w:pict>
          </mc:Fallback>
        </mc:AlternateContent>
      </w:r>
    </w:p>
    <w:p w:rsidR="00E939FA" w:rsidRDefault="00E939FA" w:rsidP="00E939FA"/>
    <w:p w:rsidR="00E939FA" w:rsidRDefault="00EF519C" w:rsidP="00E939FA">
      <w:r>
        <w:t>1</w:t>
      </w:r>
      <w:r w:rsidR="00ED4170">
        <w:t>4:0</w:t>
      </w:r>
      <w:r w:rsidR="00E939FA">
        <w:t>0</w:t>
      </w:r>
      <w:r w:rsidR="00E939FA">
        <w:tab/>
      </w:r>
      <w:r w:rsidR="00E939FA">
        <w:tab/>
        <w:t>Arrival</w:t>
      </w:r>
    </w:p>
    <w:p w:rsidR="00E939FA" w:rsidRDefault="00E939FA" w:rsidP="00E939FA"/>
    <w:p w:rsidR="00E939FA" w:rsidRDefault="00EF519C" w:rsidP="00E939FA">
      <w:r>
        <w:t>1</w:t>
      </w:r>
      <w:r w:rsidR="00ED4170">
        <w:t>4</w:t>
      </w:r>
      <w:r>
        <w:t>:</w:t>
      </w:r>
      <w:r w:rsidR="00ED4170">
        <w:t>0</w:t>
      </w:r>
      <w:r w:rsidR="00E939FA">
        <w:t>5</w:t>
      </w:r>
      <w:r w:rsidR="00E939FA">
        <w:tab/>
      </w:r>
      <w:r w:rsidR="00E939FA">
        <w:tab/>
        <w:t>Welcome – Nancy Phillips, Halifax</w:t>
      </w:r>
    </w:p>
    <w:p w:rsidR="00E939FA" w:rsidRDefault="00E939FA" w:rsidP="00E939FA"/>
    <w:p w:rsidR="00E939FA" w:rsidRDefault="00E939FA" w:rsidP="00E939FA">
      <w:r w:rsidRPr="00B13EC1">
        <w:t>1</w:t>
      </w:r>
      <w:r w:rsidR="00ED4170">
        <w:t>4</w:t>
      </w:r>
      <w:r w:rsidRPr="00B13EC1">
        <w:t>:</w:t>
      </w:r>
      <w:r w:rsidR="00B43264">
        <w:t>1</w:t>
      </w:r>
      <w:r>
        <w:t>0</w:t>
      </w:r>
      <w:r w:rsidRPr="00B13EC1">
        <w:tab/>
      </w:r>
      <w:r w:rsidRPr="00B13EC1">
        <w:tab/>
      </w:r>
      <w:r>
        <w:t>Minutes</w:t>
      </w:r>
    </w:p>
    <w:p w:rsidR="00E939FA" w:rsidRPr="00206BA6" w:rsidRDefault="005D0484" w:rsidP="00E939FA">
      <w:pPr>
        <w:numPr>
          <w:ilvl w:val="0"/>
          <w:numId w:val="1"/>
        </w:numPr>
        <w:ind w:left="1800"/>
      </w:pPr>
      <w:r>
        <w:t>Kuala Lumpur 2018</w:t>
      </w:r>
      <w:r w:rsidR="00E939FA">
        <w:t xml:space="preserve"> </w:t>
      </w:r>
      <w:r w:rsidR="00F14E04">
        <w:t>Annual General Meeting minutes…</w:t>
      </w:r>
      <w:proofErr w:type="gramStart"/>
      <w:r w:rsidR="00F14E04">
        <w:t>…..</w:t>
      </w:r>
      <w:proofErr w:type="gramEnd"/>
      <w:r w:rsidR="00E939FA">
        <w:t>…</w:t>
      </w:r>
      <w:r>
        <w:t>….</w:t>
      </w:r>
      <w:r w:rsidR="00F32DA8">
        <w:t>.</w:t>
      </w:r>
      <w:r w:rsidR="00E939FA">
        <w:t>…..(</w:t>
      </w:r>
      <w:r w:rsidR="00E939FA" w:rsidRPr="00206BA6">
        <w:t xml:space="preserve">see Annex </w:t>
      </w:r>
      <w:r w:rsidR="00E939FA">
        <w:t>1</w:t>
      </w:r>
      <w:r w:rsidR="00E939FA" w:rsidRPr="00206BA6">
        <w:t xml:space="preserve">) </w:t>
      </w:r>
    </w:p>
    <w:p w:rsidR="00E939FA" w:rsidRDefault="00E939FA" w:rsidP="00E939FA"/>
    <w:p w:rsidR="00E939FA" w:rsidRDefault="00EF519C" w:rsidP="00E939FA">
      <w:r>
        <w:t>1</w:t>
      </w:r>
      <w:r w:rsidR="00ED4170">
        <w:t>4</w:t>
      </w:r>
      <w:r>
        <w:t>:</w:t>
      </w:r>
      <w:r w:rsidR="00B43264">
        <w:t>1</w:t>
      </w:r>
      <w:r w:rsidR="00E939FA">
        <w:t>5</w:t>
      </w:r>
      <w:r w:rsidR="00E939FA">
        <w:tab/>
      </w:r>
      <w:r w:rsidR="00E939FA">
        <w:tab/>
      </w:r>
      <w:r w:rsidR="00CE0C64" w:rsidRPr="00CE0C64">
        <w:t>Secretariat Updates</w:t>
      </w:r>
      <w:r w:rsidR="00CE0C64">
        <w:t xml:space="preserve"> </w:t>
      </w:r>
      <w:r w:rsidR="00E939FA">
        <w:t xml:space="preserve">– </w:t>
      </w:r>
      <w:r w:rsidR="00765A6B">
        <w:t>Christopher Olson, Houston</w:t>
      </w:r>
    </w:p>
    <w:p w:rsidR="00CE0C64" w:rsidRDefault="00CE0C64" w:rsidP="00CE0C64">
      <w:pPr>
        <w:numPr>
          <w:ilvl w:val="0"/>
          <w:numId w:val="1"/>
        </w:numPr>
        <w:ind w:left="1800"/>
      </w:pPr>
      <w:r w:rsidRPr="00CE0C64">
        <w:t>Strategy – Review and discussion of next steps.</w:t>
      </w:r>
    </w:p>
    <w:p w:rsidR="009220EB" w:rsidRPr="00CE0C64" w:rsidRDefault="009220EB" w:rsidP="009220EB">
      <w:pPr>
        <w:numPr>
          <w:ilvl w:val="1"/>
          <w:numId w:val="1"/>
        </w:numPr>
      </w:pPr>
      <w:r>
        <w:t>Input from the Presidency</w:t>
      </w:r>
    </w:p>
    <w:p w:rsidR="00CE0C64" w:rsidRPr="00CE0C64" w:rsidRDefault="00CE0C64" w:rsidP="00CE0C64">
      <w:pPr>
        <w:numPr>
          <w:ilvl w:val="0"/>
          <w:numId w:val="1"/>
        </w:numPr>
        <w:ind w:left="1800"/>
      </w:pPr>
      <w:r w:rsidRPr="00CE0C64">
        <w:t>CERAWeek – Review</w:t>
      </w:r>
    </w:p>
    <w:p w:rsidR="00CE0C64" w:rsidRPr="005D0484" w:rsidRDefault="00CE0C64" w:rsidP="00CE0C64">
      <w:pPr>
        <w:numPr>
          <w:ilvl w:val="0"/>
          <w:numId w:val="1"/>
        </w:numPr>
        <w:ind w:left="1800"/>
      </w:pPr>
      <w:r w:rsidRPr="00CE0C64">
        <w:t>Staffing – Comments and plans</w:t>
      </w:r>
    </w:p>
    <w:p w:rsidR="00E939FA" w:rsidRDefault="00E939FA" w:rsidP="00E939FA"/>
    <w:p w:rsidR="00597CDF" w:rsidRDefault="00EF519C" w:rsidP="009220EB">
      <w:r>
        <w:t>1</w:t>
      </w:r>
      <w:r w:rsidR="003F69A3">
        <w:t>5</w:t>
      </w:r>
      <w:r>
        <w:t>:</w:t>
      </w:r>
      <w:r w:rsidR="003F69A3">
        <w:t>05</w:t>
      </w:r>
      <w:r w:rsidR="00E939FA">
        <w:tab/>
      </w:r>
      <w:r w:rsidR="00E939FA">
        <w:tab/>
        <w:t>Reports on future plans by thematic committees</w:t>
      </w:r>
    </w:p>
    <w:p w:rsidR="00E939FA" w:rsidRDefault="00E939FA" w:rsidP="00E939FA">
      <w:pPr>
        <w:ind w:left="720"/>
      </w:pPr>
      <w:r>
        <w:tab/>
      </w:r>
      <w:r>
        <w:tab/>
        <w:t>Eco</w:t>
      </w:r>
      <w:r w:rsidR="003360BD">
        <w:t>nomic Development – (Stavanger)</w:t>
      </w:r>
    </w:p>
    <w:p w:rsidR="00680DAB" w:rsidRDefault="00E939FA" w:rsidP="00680DAB">
      <w:pPr>
        <w:ind w:left="720"/>
      </w:pPr>
      <w:r>
        <w:tab/>
      </w:r>
      <w:r>
        <w:tab/>
      </w:r>
      <w:r w:rsidR="00680DAB">
        <w:t>Marketing &amp; Communications – (Esbjerg)</w:t>
      </w:r>
    </w:p>
    <w:p w:rsidR="002431F9" w:rsidRPr="002431F9" w:rsidRDefault="002431F9" w:rsidP="002431F9">
      <w:pPr>
        <w:numPr>
          <w:ilvl w:val="1"/>
          <w:numId w:val="1"/>
        </w:numPr>
      </w:pPr>
      <w:r w:rsidRPr="002431F9">
        <w:t xml:space="preserve">Social Media report – </w:t>
      </w:r>
      <w:r w:rsidR="001C7BD9">
        <w:t>2018</w:t>
      </w:r>
      <w:r w:rsidR="00007FFE">
        <w:t>.………</w:t>
      </w:r>
      <w:r w:rsidR="00007FFE">
        <w:t>.</w:t>
      </w:r>
      <w:r w:rsidR="00007FFE">
        <w:t>…..............</w:t>
      </w:r>
      <w:r w:rsidR="00007FFE">
        <w:t>.....</w:t>
      </w:r>
      <w:r w:rsidR="00007FFE">
        <w:t xml:space="preserve">........(see Annex </w:t>
      </w:r>
      <w:r w:rsidR="00007FFE">
        <w:t>3</w:t>
      </w:r>
      <w:r w:rsidR="00007FFE">
        <w:t>)</w:t>
      </w:r>
    </w:p>
    <w:p w:rsidR="00E939FA" w:rsidRDefault="00007FFE" w:rsidP="00680DAB">
      <w:pPr>
        <w:ind w:left="1440" w:firstLine="720"/>
      </w:pPr>
      <w:r>
        <w:t>Education – (Perth</w:t>
      </w:r>
      <w:r w:rsidR="00E939FA">
        <w:t>)</w:t>
      </w:r>
    </w:p>
    <w:p w:rsidR="00E24900" w:rsidRDefault="003360BD" w:rsidP="00E939FA">
      <w:pPr>
        <w:ind w:left="720"/>
      </w:pPr>
      <w:r>
        <w:tab/>
      </w:r>
      <w:r>
        <w:tab/>
        <w:t>Environment – (Cape Town</w:t>
      </w:r>
      <w:r w:rsidR="00255EC1">
        <w:t>)</w:t>
      </w:r>
    </w:p>
    <w:p w:rsidR="00E939FA" w:rsidRDefault="00E939FA" w:rsidP="00E939FA"/>
    <w:p w:rsidR="00E939FA" w:rsidRDefault="00EF519C" w:rsidP="00E939FA">
      <w:r>
        <w:t>1</w:t>
      </w:r>
      <w:r w:rsidR="00A47960">
        <w:t>5</w:t>
      </w:r>
      <w:r>
        <w:t>:</w:t>
      </w:r>
      <w:r w:rsidR="00B43264">
        <w:t>2</w:t>
      </w:r>
      <w:r w:rsidR="003F69A3">
        <w:t>0</w:t>
      </w:r>
      <w:r w:rsidR="00E939FA">
        <w:tab/>
      </w:r>
      <w:r w:rsidR="00E939FA">
        <w:tab/>
        <w:t>Reports on future plans by organizational committees</w:t>
      </w:r>
    </w:p>
    <w:p w:rsidR="00E939FA" w:rsidRDefault="00E939FA" w:rsidP="00E939FA">
      <w:pPr>
        <w:ind w:left="1440" w:firstLine="720"/>
      </w:pPr>
      <w:r>
        <w:t>Membership – (Secretariat / Houston)</w:t>
      </w:r>
    </w:p>
    <w:p w:rsidR="00EF519C" w:rsidRDefault="00D03B48" w:rsidP="00045CB7">
      <w:pPr>
        <w:numPr>
          <w:ilvl w:val="1"/>
          <w:numId w:val="1"/>
        </w:numPr>
      </w:pPr>
      <w:r>
        <w:t xml:space="preserve">Member </w:t>
      </w:r>
      <w:r w:rsidR="00E939FA">
        <w:t>Report</w:t>
      </w:r>
      <w:r>
        <w:t xml:space="preserve"> Card</w:t>
      </w:r>
      <w:r w:rsidR="00255EC1">
        <w:t>………………</w:t>
      </w:r>
      <w:r w:rsidR="00255EC1">
        <w:t>…………</w:t>
      </w:r>
      <w:r w:rsidR="00255EC1">
        <w:t>……</w:t>
      </w:r>
      <w:proofErr w:type="gramStart"/>
      <w:r w:rsidR="00255EC1">
        <w:t>…..</w:t>
      </w:r>
      <w:proofErr w:type="gramEnd"/>
      <w:r w:rsidR="00255EC1">
        <w:t xml:space="preserve">(see Annex </w:t>
      </w:r>
      <w:r w:rsidR="00255EC1">
        <w:t>5</w:t>
      </w:r>
      <w:r w:rsidR="00255EC1">
        <w:t>)</w:t>
      </w:r>
    </w:p>
    <w:p w:rsidR="00B64574" w:rsidRPr="00EF519C" w:rsidRDefault="00B64574" w:rsidP="00B64574">
      <w:pPr>
        <w:numPr>
          <w:ilvl w:val="1"/>
          <w:numId w:val="1"/>
        </w:numPr>
      </w:pPr>
      <w:r w:rsidRPr="00B64574">
        <w:t>Membership Criteria discussion</w:t>
      </w:r>
    </w:p>
    <w:p w:rsidR="00E939FA" w:rsidRDefault="00E939FA" w:rsidP="00E939FA">
      <w:pPr>
        <w:ind w:left="1440" w:firstLine="720"/>
      </w:pPr>
      <w:r>
        <w:t>Finance – (Secretariat / Houston)</w:t>
      </w:r>
    </w:p>
    <w:p w:rsidR="00F32DA8" w:rsidRDefault="00E939FA" w:rsidP="00D03B48">
      <w:pPr>
        <w:numPr>
          <w:ilvl w:val="1"/>
          <w:numId w:val="1"/>
        </w:numPr>
      </w:pPr>
      <w:r w:rsidRPr="0053535B">
        <w:t xml:space="preserve">Unaudited </w:t>
      </w:r>
      <w:r w:rsidR="00D03B48" w:rsidRPr="00D03B48">
        <w:t>Statement of Operations and Balance Sheet for the Year Ended December 31, 201</w:t>
      </w:r>
      <w:r w:rsidR="005D0484">
        <w:t>8</w:t>
      </w:r>
      <w:r w:rsidR="00255EC1">
        <w:t>………...…………</w:t>
      </w:r>
      <w:proofErr w:type="gramStart"/>
      <w:r w:rsidR="00255EC1">
        <w:t>….…..</w:t>
      </w:r>
      <w:proofErr w:type="gramEnd"/>
      <w:r w:rsidR="00255EC1">
        <w:t xml:space="preserve">…(see Annex </w:t>
      </w:r>
      <w:r w:rsidR="00255EC1">
        <w:t>7</w:t>
      </w:r>
      <w:r w:rsidR="00255EC1">
        <w:t>)</w:t>
      </w:r>
    </w:p>
    <w:p w:rsidR="005A472A" w:rsidRDefault="005A472A" w:rsidP="005A472A">
      <w:pPr>
        <w:ind w:left="1440" w:firstLine="720"/>
      </w:pPr>
      <w:r>
        <w:t>AGM – (</w:t>
      </w:r>
      <w:r w:rsidR="005D0484">
        <w:t>Aberdeen</w:t>
      </w:r>
      <w:r>
        <w:t>)</w:t>
      </w:r>
    </w:p>
    <w:p w:rsidR="005A472A" w:rsidRPr="005A472A" w:rsidRDefault="005A472A" w:rsidP="005A472A">
      <w:pPr>
        <w:numPr>
          <w:ilvl w:val="1"/>
          <w:numId w:val="1"/>
        </w:numPr>
      </w:pPr>
      <w:r>
        <w:t>Presentation of program for 201</w:t>
      </w:r>
      <w:r w:rsidR="005D0484">
        <w:t>9</w:t>
      </w:r>
      <w:r>
        <w:t xml:space="preserve"> AGM</w:t>
      </w:r>
    </w:p>
    <w:p w:rsidR="00255EC1" w:rsidRDefault="00255EC1" w:rsidP="00E939FA">
      <w:pPr>
        <w:ind w:left="1440" w:hanging="1440"/>
      </w:pPr>
    </w:p>
    <w:p w:rsidR="00E939FA" w:rsidRPr="00FE46A6" w:rsidRDefault="00EF519C" w:rsidP="00E939FA">
      <w:pPr>
        <w:ind w:left="1440" w:hanging="1440"/>
      </w:pPr>
      <w:r>
        <w:t>1</w:t>
      </w:r>
      <w:r w:rsidR="003F69A3">
        <w:t>5</w:t>
      </w:r>
      <w:r>
        <w:t>:</w:t>
      </w:r>
      <w:r w:rsidR="003F69A3">
        <w:t>50</w:t>
      </w:r>
      <w:r w:rsidR="00E939FA">
        <w:tab/>
      </w:r>
      <w:r w:rsidR="00E939FA" w:rsidRPr="00FE46A6">
        <w:t>Synopsis of key points of discussion; consolidation of Officer’s Report to Board of Directors</w:t>
      </w:r>
    </w:p>
    <w:p w:rsidR="00E939FA" w:rsidRPr="00FE46A6" w:rsidRDefault="00E939FA" w:rsidP="00E939FA"/>
    <w:p w:rsidR="00E939FA" w:rsidRDefault="00EF519C" w:rsidP="00E939FA">
      <w:r>
        <w:t>1</w:t>
      </w:r>
      <w:r w:rsidR="00A47960">
        <w:t>6</w:t>
      </w:r>
      <w:r>
        <w:t>:</w:t>
      </w:r>
      <w:r w:rsidR="00A47960">
        <w:t>00</w:t>
      </w:r>
      <w:r w:rsidR="00E939FA">
        <w:tab/>
      </w:r>
      <w:r w:rsidR="00E939FA">
        <w:tab/>
      </w:r>
      <w:r w:rsidR="00E939FA" w:rsidRPr="00FE46A6">
        <w:t>Adjournment</w:t>
      </w:r>
    </w:p>
    <w:p w:rsidR="00E939FA" w:rsidRDefault="00E939FA" w:rsidP="00E939FA"/>
    <w:p w:rsidR="00973C6F" w:rsidRPr="008540EB" w:rsidRDefault="00E939FA" w:rsidP="008D3EDF">
      <w:pPr>
        <w:spacing w:after="200" w:line="276" w:lineRule="auto"/>
        <w:ind w:left="1440"/>
        <w:contextualSpacing/>
        <w:jc w:val="center"/>
        <w:rPr>
          <w:rFonts w:ascii="Calibri" w:eastAsia="Calibri" w:hAnsi="Calibri"/>
        </w:rPr>
      </w:pPr>
      <w:r>
        <w:br w:type="page"/>
      </w:r>
      <w:r w:rsidR="00281E57">
        <w:rPr>
          <w:b/>
          <w:bCs/>
          <w:noProof/>
          <w:color w:val="05335D"/>
          <w:sz w:val="32"/>
          <w:szCs w:val="32"/>
        </w:rPr>
        <w:lastRenderedPageBreak/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400050</wp:posOffset>
            </wp:positionH>
            <wp:positionV relativeFrom="paragraph">
              <wp:posOffset>-86360</wp:posOffset>
            </wp:positionV>
            <wp:extent cx="990600" cy="1130935"/>
            <wp:effectExtent l="0" t="0" r="0" b="0"/>
            <wp:wrapNone/>
            <wp:docPr id="13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130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3C6F" w:rsidRPr="008540EB">
        <w:rPr>
          <w:b/>
          <w:bCs/>
          <w:color w:val="05335D"/>
          <w:sz w:val="32"/>
          <w:szCs w:val="32"/>
        </w:rPr>
        <w:t>World Energy Cities Partnership</w:t>
      </w:r>
    </w:p>
    <w:p w:rsidR="00973C6F" w:rsidRPr="00760A0E" w:rsidRDefault="00973C6F" w:rsidP="008D3EDF">
      <w:pPr>
        <w:tabs>
          <w:tab w:val="left" w:pos="0"/>
        </w:tabs>
        <w:ind w:left="1440"/>
        <w:jc w:val="center"/>
        <w:rPr>
          <w:b/>
          <w:color w:val="05335D"/>
          <w:sz w:val="28"/>
          <w:szCs w:val="28"/>
        </w:rPr>
      </w:pPr>
      <w:r w:rsidRPr="00760A0E">
        <w:rPr>
          <w:b/>
          <w:bCs/>
          <w:color w:val="05335D"/>
          <w:sz w:val="28"/>
          <w:szCs w:val="28"/>
        </w:rPr>
        <w:t>Agenda</w:t>
      </w:r>
    </w:p>
    <w:p w:rsidR="00973C6F" w:rsidRPr="00760A0E" w:rsidRDefault="00973C6F" w:rsidP="008D3EDF">
      <w:pPr>
        <w:tabs>
          <w:tab w:val="left" w:pos="0"/>
        </w:tabs>
        <w:ind w:left="1440"/>
        <w:jc w:val="center"/>
        <w:rPr>
          <w:b/>
          <w:color w:val="05335D"/>
          <w:sz w:val="28"/>
          <w:szCs w:val="28"/>
        </w:rPr>
      </w:pPr>
      <w:r w:rsidRPr="00760A0E">
        <w:rPr>
          <w:b/>
          <w:bCs/>
          <w:color w:val="05335D"/>
          <w:sz w:val="28"/>
          <w:szCs w:val="28"/>
        </w:rPr>
        <w:t>Board of Directors Meeting</w:t>
      </w:r>
    </w:p>
    <w:p w:rsidR="00973C6F" w:rsidRPr="00760A0E" w:rsidRDefault="00281E57" w:rsidP="008D3EDF">
      <w:pPr>
        <w:keepNext/>
        <w:ind w:left="1440"/>
        <w:jc w:val="center"/>
        <w:outlineLvl w:val="1"/>
        <w:rPr>
          <w:b/>
          <w:bCs/>
          <w:color w:val="05335D"/>
          <w:sz w:val="22"/>
          <w:szCs w:val="22"/>
        </w:rPr>
      </w:pPr>
      <w:r>
        <w:rPr>
          <w:b/>
          <w:bCs/>
          <w:color w:val="05335D"/>
          <w:sz w:val="22"/>
          <w:szCs w:val="22"/>
        </w:rPr>
        <w:t>05</w:t>
      </w:r>
      <w:r w:rsidR="00973C6F" w:rsidRPr="00760A0E">
        <w:rPr>
          <w:b/>
          <w:bCs/>
          <w:color w:val="05335D"/>
          <w:sz w:val="22"/>
          <w:szCs w:val="22"/>
        </w:rPr>
        <w:t>/0</w:t>
      </w:r>
      <w:r w:rsidR="00A314A5">
        <w:rPr>
          <w:b/>
          <w:bCs/>
          <w:color w:val="05335D"/>
          <w:sz w:val="22"/>
          <w:szCs w:val="22"/>
        </w:rPr>
        <w:t>7</w:t>
      </w:r>
      <w:r w:rsidR="00973C6F" w:rsidRPr="00760A0E">
        <w:rPr>
          <w:b/>
          <w:bCs/>
          <w:color w:val="05335D"/>
          <w:sz w:val="22"/>
          <w:szCs w:val="22"/>
        </w:rPr>
        <w:t>/201</w:t>
      </w:r>
      <w:r w:rsidR="00A314A5">
        <w:rPr>
          <w:b/>
          <w:bCs/>
          <w:color w:val="05335D"/>
          <w:sz w:val="22"/>
          <w:szCs w:val="22"/>
        </w:rPr>
        <w:t>9</w:t>
      </w:r>
      <w:r w:rsidR="00973C6F" w:rsidRPr="00760A0E">
        <w:rPr>
          <w:b/>
          <w:bCs/>
          <w:color w:val="05335D"/>
          <w:sz w:val="22"/>
          <w:szCs w:val="22"/>
        </w:rPr>
        <w:t xml:space="preserve"> – </w:t>
      </w:r>
      <w:r w:rsidR="00C7067B">
        <w:rPr>
          <w:b/>
          <w:bCs/>
          <w:color w:val="05335D"/>
          <w:sz w:val="22"/>
          <w:szCs w:val="22"/>
        </w:rPr>
        <w:t>3</w:t>
      </w:r>
      <w:r w:rsidR="00973C6F" w:rsidRPr="00760A0E">
        <w:rPr>
          <w:b/>
          <w:bCs/>
          <w:color w:val="05335D"/>
          <w:sz w:val="22"/>
          <w:szCs w:val="22"/>
        </w:rPr>
        <w:t>:</w:t>
      </w:r>
      <w:r w:rsidR="00C7067B">
        <w:rPr>
          <w:b/>
          <w:bCs/>
          <w:color w:val="05335D"/>
          <w:sz w:val="22"/>
          <w:szCs w:val="22"/>
        </w:rPr>
        <w:t>00</w:t>
      </w:r>
      <w:r w:rsidR="00973C6F" w:rsidRPr="00760A0E">
        <w:rPr>
          <w:b/>
          <w:bCs/>
          <w:color w:val="05335D"/>
          <w:sz w:val="22"/>
          <w:szCs w:val="22"/>
        </w:rPr>
        <w:t xml:space="preserve"> </w:t>
      </w:r>
      <w:r w:rsidR="00973C6F">
        <w:rPr>
          <w:b/>
          <w:bCs/>
          <w:color w:val="05335D"/>
          <w:sz w:val="22"/>
          <w:szCs w:val="22"/>
        </w:rPr>
        <w:t>P</w:t>
      </w:r>
      <w:r w:rsidR="00973C6F" w:rsidRPr="00760A0E">
        <w:rPr>
          <w:b/>
          <w:bCs/>
          <w:color w:val="05335D"/>
          <w:sz w:val="22"/>
          <w:szCs w:val="22"/>
        </w:rPr>
        <w:t xml:space="preserve">M – </w:t>
      </w:r>
      <w:r w:rsidR="00C7067B">
        <w:rPr>
          <w:b/>
          <w:bCs/>
          <w:color w:val="05335D"/>
          <w:sz w:val="22"/>
          <w:szCs w:val="22"/>
        </w:rPr>
        <w:t>5</w:t>
      </w:r>
      <w:r w:rsidR="00973C6F" w:rsidRPr="00760A0E">
        <w:rPr>
          <w:b/>
          <w:bCs/>
          <w:color w:val="05335D"/>
          <w:sz w:val="22"/>
          <w:szCs w:val="22"/>
        </w:rPr>
        <w:t>:</w:t>
      </w:r>
      <w:r w:rsidR="00973C6F">
        <w:rPr>
          <w:b/>
          <w:bCs/>
          <w:color w:val="05335D"/>
          <w:sz w:val="22"/>
          <w:szCs w:val="22"/>
        </w:rPr>
        <w:t>30</w:t>
      </w:r>
      <w:r w:rsidR="00973C6F" w:rsidRPr="00760A0E">
        <w:rPr>
          <w:b/>
          <w:bCs/>
          <w:color w:val="05335D"/>
          <w:sz w:val="22"/>
          <w:szCs w:val="22"/>
        </w:rPr>
        <w:t xml:space="preserve"> PM</w:t>
      </w:r>
    </w:p>
    <w:p w:rsidR="00973C6F" w:rsidRPr="00760A0E" w:rsidRDefault="00A314A5" w:rsidP="008D3EDF">
      <w:pPr>
        <w:keepNext/>
        <w:spacing w:after="120"/>
        <w:ind w:left="1440"/>
        <w:jc w:val="center"/>
        <w:outlineLvl w:val="1"/>
        <w:rPr>
          <w:b/>
          <w:bCs/>
          <w:color w:val="05335D"/>
          <w:sz w:val="22"/>
          <w:szCs w:val="22"/>
        </w:rPr>
      </w:pPr>
      <w:r>
        <w:rPr>
          <w:b/>
          <w:bCs/>
          <w:color w:val="05335D"/>
          <w:sz w:val="22"/>
          <w:szCs w:val="22"/>
        </w:rPr>
        <w:t>Houston Club – 910 Louisiana</w:t>
      </w:r>
      <w:r w:rsidRPr="00E939FA">
        <w:rPr>
          <w:b/>
          <w:bCs/>
          <w:color w:val="05335D"/>
          <w:sz w:val="22"/>
          <w:szCs w:val="22"/>
        </w:rPr>
        <w:t xml:space="preserve"> St</w:t>
      </w:r>
      <w:r>
        <w:rPr>
          <w:b/>
          <w:bCs/>
          <w:color w:val="05335D"/>
          <w:sz w:val="22"/>
          <w:szCs w:val="22"/>
        </w:rPr>
        <w:t>, Floor 49</w:t>
      </w:r>
    </w:p>
    <w:p w:rsidR="00973C6F" w:rsidRPr="00760A0E" w:rsidRDefault="00281E57" w:rsidP="00973C6F"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6192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72389</wp:posOffset>
                </wp:positionV>
                <wp:extent cx="6358890" cy="0"/>
                <wp:effectExtent l="0" t="25400" r="29210" b="25400"/>
                <wp:wrapNone/>
                <wp:docPr id="12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35889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5335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D5788D" id="Straight Connector 1" o:spid="_x0000_s1026" style="position:absolute;z-index:251656192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.3pt,5.7pt" to="501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ysrIAIAADMEAAAOAAAAZHJzL2Uyb0RvYy54bWysU02P2jAQvVfqf7B8hyQQWIgIqyqBXrYt&#10;EtsfYGyHWOvYlm0IqOp/79h8tLSXqurFGXvGLzPvPS+eT51ER26d0KrE2TDFiCuqmVD7En99XQ9m&#10;GDlPFCNSK17iM3f4efn+3aI3BR/pVkvGLQIQ5YrelLj13hRJ4mjLO+KG2nAFyUbbjnjY2n3CLOkB&#10;vZPJKE2nSa8tM1ZT7hyc1pckXkb8puHUf2kaxz2SJYbefFxtXHdhTZYLUuwtMa2g1zbIP3TREaHg&#10;p3eomniCDlb8AdUJarXTjR9S3SW6aQTlcQaYJkt/m2bbEsPjLECOM3ea3P+DpZ+PG4sEA+1GGCnS&#10;gUZbb4nYtx5VWilgUFuUBaJ64wqor9TGhlHpSW3Ni6ZvDnLJQzJsnAHgXf9JM4AkB68jP6fGduEy&#10;TI5OUYbzXQZ+8ojC4XQ8mc3moBa95RJS3C4a6/xHrjsUghJLoQJDpCDHF+dDI6S4lYRjpddCyqiy&#10;VKgv8eQpmwTozsDMvhXqFZR/ixBOS8FCebjo7H5XSYuOJDhnMh5P6sABwD+UWX1QLMK3nLDVNfZE&#10;yEsM9VIFPBgOGrxGF2t8m6fz1Ww1ywf5aLoa5GldDz6sq3wwXWdPk3pcV1WdfQ+tZXnRCsa4Ct3d&#10;bJrlf2eD64O5GOxu1DsxySN6HBGavX1j01HdIOjFBDvNzhsb2AhCgzNj8fUVBev/uo9VP9/68gcA&#10;AAD//wMAUEsDBBQABgAIAAAAIQBBIMDp3gAAAAwBAAAPAAAAZHJzL2Rvd25yZXYueG1sTE9Na8JA&#10;EL0X+h+WEXopdRMRKTEbkRbxKFqL9DbJrkkwOxuyG93++4700F4G5r2Z95Gvou3E1Qy+daQgnSYg&#10;DFVOt1QrOH5sXl5B+ICksXNkFHwbD6vi8SHHTLsb7c31EGrBIuQzVNCE0GdS+qoxFv3U9YaYO7vB&#10;YuB1qKUe8MbitpOzJFlIiy2xQ4O9eWtMdTmMVsE+xmqHn88nm5bj5Ws7P23Wu61ST5P4vuSxXoII&#10;Joa/D7h34PxQcLDSjaS96BQs+I7RdA7izibJjPuVv4gscvm/RPEDAAD//wMAUEsBAi0AFAAGAAgA&#10;AAAhALaDOJL+AAAA4QEAABMAAAAAAAAAAAAAAAAAAAAAAFtDb250ZW50X1R5cGVzXS54bWxQSwEC&#10;LQAUAAYACAAAACEAOP0h/9YAAACUAQAACwAAAAAAAAAAAAAAAAAvAQAAX3JlbHMvLnJlbHNQSwEC&#10;LQAUAAYACAAAACEA2/8rKyACAAAzBAAADgAAAAAAAAAAAAAAAAAuAgAAZHJzL2Uyb0RvYy54bWxQ&#10;SwECLQAUAAYACAAAACEAQSDA6d4AAAAMAQAADwAAAAAAAAAAAAAAAAB6BAAAZHJzL2Rvd25yZXYu&#10;eG1sUEsFBgAAAAAEAAQA8wAAAIUFAAAAAA==&#10;" strokecolor="#05335d" strokeweight="4.5pt">
                <v:stroke linestyle="thinThick"/>
                <o:lock v:ext="edit" shapetype="f"/>
              </v:line>
            </w:pict>
          </mc:Fallback>
        </mc:AlternateContent>
      </w:r>
    </w:p>
    <w:p w:rsidR="00973C6F" w:rsidRDefault="00973C6F" w:rsidP="00CA51A5"/>
    <w:p w:rsidR="00681B30" w:rsidRDefault="00455DE1" w:rsidP="00CA51A5">
      <w:r>
        <w:t>1</w:t>
      </w:r>
      <w:r w:rsidR="00C7067B">
        <w:t>5</w:t>
      </w:r>
      <w:r w:rsidR="00BB05AD">
        <w:t>:</w:t>
      </w:r>
      <w:r w:rsidR="00C7067B">
        <w:t>00</w:t>
      </w:r>
      <w:r w:rsidR="00CA51A5">
        <w:tab/>
      </w:r>
      <w:r w:rsidR="00CA51A5">
        <w:tab/>
      </w:r>
      <w:r w:rsidR="00681B30">
        <w:t xml:space="preserve">Arrival </w:t>
      </w:r>
    </w:p>
    <w:p w:rsidR="00F037DC" w:rsidRDefault="00F037DC" w:rsidP="00F419B6"/>
    <w:p w:rsidR="001C630C" w:rsidRDefault="00F037DC" w:rsidP="00F419B6">
      <w:r>
        <w:t>1</w:t>
      </w:r>
      <w:r w:rsidR="00A314A5">
        <w:t>5</w:t>
      </w:r>
      <w:r>
        <w:t>:0</w:t>
      </w:r>
      <w:r w:rsidR="00A314A5">
        <w:t>5</w:t>
      </w:r>
      <w:r>
        <w:tab/>
      </w:r>
      <w:r>
        <w:tab/>
      </w:r>
      <w:r w:rsidR="001C630C">
        <w:t>Call to order – Mike Savage, Mayor of Halifax</w:t>
      </w:r>
    </w:p>
    <w:p w:rsidR="00C97452" w:rsidRDefault="00C97452" w:rsidP="00F419B6"/>
    <w:p w:rsidR="00B13EC1" w:rsidRDefault="00B13EC1" w:rsidP="00F419B6">
      <w:r w:rsidRPr="00B13EC1">
        <w:t>1</w:t>
      </w:r>
      <w:r w:rsidR="00F348EA">
        <w:t>5</w:t>
      </w:r>
      <w:r w:rsidRPr="00B13EC1">
        <w:t>:</w:t>
      </w:r>
      <w:r w:rsidR="00F037DC">
        <w:t>10</w:t>
      </w:r>
      <w:r w:rsidRPr="00B13EC1">
        <w:tab/>
      </w:r>
      <w:r w:rsidRPr="00B13EC1">
        <w:tab/>
      </w:r>
      <w:r w:rsidR="00830DCD">
        <w:t>Minutes</w:t>
      </w:r>
    </w:p>
    <w:p w:rsidR="00830DCD" w:rsidRPr="00206BA6" w:rsidRDefault="00830DCD" w:rsidP="005E257D">
      <w:pPr>
        <w:numPr>
          <w:ilvl w:val="0"/>
          <w:numId w:val="1"/>
        </w:numPr>
        <w:ind w:left="1800"/>
      </w:pPr>
      <w:r>
        <w:t xml:space="preserve">Approval of </w:t>
      </w:r>
      <w:r w:rsidR="00A314A5">
        <w:t>Kuala Lumpur</w:t>
      </w:r>
      <w:r>
        <w:t xml:space="preserve"> 2</w:t>
      </w:r>
      <w:r w:rsidR="00455DE1">
        <w:t>01</w:t>
      </w:r>
      <w:r w:rsidR="00A314A5">
        <w:t>8</w:t>
      </w:r>
      <w:r>
        <w:t xml:space="preserve"> </w:t>
      </w:r>
      <w:r w:rsidR="00A314A5">
        <w:t>Annual General</w:t>
      </w:r>
      <w:r w:rsidR="00455DE1">
        <w:t xml:space="preserve"> Meeting minutes</w:t>
      </w:r>
      <w:proofErr w:type="gramStart"/>
      <w:r w:rsidR="00A314A5">
        <w:t>…</w:t>
      </w:r>
      <w:r w:rsidR="00206BA6">
        <w:t>.(</w:t>
      </w:r>
      <w:proofErr w:type="gramEnd"/>
      <w:r w:rsidRPr="00206BA6">
        <w:t xml:space="preserve">see Annex </w:t>
      </w:r>
      <w:r w:rsidR="00E24900">
        <w:t>2</w:t>
      </w:r>
      <w:r w:rsidR="007A5F40">
        <w:t>)</w:t>
      </w:r>
    </w:p>
    <w:p w:rsidR="00206BA6" w:rsidRDefault="00206BA6" w:rsidP="0059466E"/>
    <w:p w:rsidR="00BB05AD" w:rsidRDefault="000248D2" w:rsidP="00255EC1">
      <w:r>
        <w:t>1</w:t>
      </w:r>
      <w:r w:rsidR="00F348EA">
        <w:t>5</w:t>
      </w:r>
      <w:r>
        <w:t>:</w:t>
      </w:r>
      <w:r w:rsidR="00F037DC">
        <w:t>15</w:t>
      </w:r>
      <w:r w:rsidR="001C630C">
        <w:tab/>
      </w:r>
      <w:r w:rsidR="001C630C">
        <w:tab/>
      </w:r>
      <w:r w:rsidR="00CE0C64">
        <w:t>Secretariat Updates</w:t>
      </w:r>
      <w:r w:rsidR="00BB05AD">
        <w:t xml:space="preserve"> – (</w:t>
      </w:r>
      <w:r w:rsidR="00255EC1">
        <w:t>Secretariat / Houston</w:t>
      </w:r>
      <w:r w:rsidR="00BB05AD">
        <w:t xml:space="preserve">) </w:t>
      </w:r>
    </w:p>
    <w:p w:rsidR="00CE0C64" w:rsidRDefault="00CE0C64" w:rsidP="00CE0C64">
      <w:pPr>
        <w:numPr>
          <w:ilvl w:val="0"/>
          <w:numId w:val="1"/>
        </w:numPr>
        <w:ind w:left="1800"/>
      </w:pPr>
      <w:r w:rsidRPr="00CE0C64">
        <w:t>Strategy – Review and discussion of next steps.</w:t>
      </w:r>
    </w:p>
    <w:p w:rsidR="009220EB" w:rsidRPr="00CE0C64" w:rsidRDefault="009220EB" w:rsidP="009220EB">
      <w:pPr>
        <w:numPr>
          <w:ilvl w:val="1"/>
          <w:numId w:val="1"/>
        </w:numPr>
      </w:pPr>
      <w:r>
        <w:t>Input from the Presidency</w:t>
      </w:r>
    </w:p>
    <w:p w:rsidR="00CE0C64" w:rsidRPr="00CE0C64" w:rsidRDefault="00CE0C64" w:rsidP="00CE0C64">
      <w:pPr>
        <w:numPr>
          <w:ilvl w:val="0"/>
          <w:numId w:val="1"/>
        </w:numPr>
        <w:ind w:left="1800"/>
      </w:pPr>
      <w:r w:rsidRPr="00CE0C64">
        <w:t>CERAWeek – Review</w:t>
      </w:r>
    </w:p>
    <w:p w:rsidR="00255EC1" w:rsidRPr="005D0484" w:rsidRDefault="00CE0C64" w:rsidP="00CE0C64">
      <w:pPr>
        <w:numPr>
          <w:ilvl w:val="0"/>
          <w:numId w:val="1"/>
        </w:numPr>
        <w:ind w:left="1800"/>
      </w:pPr>
      <w:r w:rsidRPr="00CE0C64">
        <w:t>Staffing – Comments and plans</w:t>
      </w:r>
    </w:p>
    <w:p w:rsidR="000C09B6" w:rsidRPr="00BE5E9A" w:rsidRDefault="000C09B6" w:rsidP="00A314A5"/>
    <w:p w:rsidR="000C09B6" w:rsidRDefault="000C09B6" w:rsidP="000C09B6">
      <w:r>
        <w:t>1</w:t>
      </w:r>
      <w:r w:rsidR="00F348EA">
        <w:t>5</w:t>
      </w:r>
      <w:r>
        <w:t>:</w:t>
      </w:r>
      <w:r w:rsidR="00F348EA">
        <w:t>45</w:t>
      </w:r>
      <w:r>
        <w:tab/>
      </w:r>
      <w:r>
        <w:tab/>
        <w:t>Committee Reports (continued)</w:t>
      </w:r>
    </w:p>
    <w:p w:rsidR="00255EC1" w:rsidRDefault="00255EC1" w:rsidP="00255EC1">
      <w:pPr>
        <w:ind w:left="1440" w:firstLine="720"/>
      </w:pPr>
      <w:r>
        <w:t>Economic Development – (Stavanger)</w:t>
      </w:r>
    </w:p>
    <w:p w:rsidR="0059466E" w:rsidRDefault="0059466E" w:rsidP="00F2426B">
      <w:pPr>
        <w:ind w:left="1440" w:firstLine="720"/>
      </w:pPr>
      <w:r>
        <w:t>Education –</w:t>
      </w:r>
      <w:r w:rsidR="00760A0E">
        <w:t xml:space="preserve"> </w:t>
      </w:r>
      <w:r w:rsidR="001C630C">
        <w:t>(Perth)</w:t>
      </w:r>
    </w:p>
    <w:p w:rsidR="00E24900" w:rsidRDefault="00E24900" w:rsidP="00760A0E">
      <w:pPr>
        <w:ind w:left="720"/>
      </w:pPr>
      <w:r>
        <w:tab/>
      </w:r>
      <w:r>
        <w:tab/>
        <w:t>Enviro</w:t>
      </w:r>
      <w:r w:rsidR="00F2426B">
        <w:t>nment – (Cape Town)</w:t>
      </w:r>
    </w:p>
    <w:p w:rsidR="00255EC1" w:rsidRDefault="00206BA6" w:rsidP="00255EC1">
      <w:pPr>
        <w:ind w:left="720"/>
      </w:pPr>
      <w:r>
        <w:tab/>
      </w:r>
      <w:r>
        <w:tab/>
      </w:r>
      <w:r w:rsidR="0059466E">
        <w:t>Membership</w:t>
      </w:r>
      <w:r w:rsidR="00D03600">
        <w:t xml:space="preserve"> – </w:t>
      </w:r>
      <w:r w:rsidR="001C630C">
        <w:t>(Secretariat / Houston)</w:t>
      </w:r>
      <w:r w:rsidR="00760A0E" w:rsidRPr="00760A0E">
        <w:t xml:space="preserve"> </w:t>
      </w:r>
    </w:p>
    <w:p w:rsidR="000248D2" w:rsidRDefault="000248D2" w:rsidP="00BB05AD">
      <w:pPr>
        <w:numPr>
          <w:ilvl w:val="1"/>
          <w:numId w:val="1"/>
        </w:numPr>
      </w:pPr>
      <w:r>
        <w:t>Acceptance of Member Report</w:t>
      </w:r>
      <w:r w:rsidR="00F2426B">
        <w:t xml:space="preserve"> Card</w:t>
      </w:r>
      <w:r w:rsidR="00255EC1">
        <w:t>…….</w:t>
      </w:r>
      <w:r w:rsidR="00255EC1">
        <w:t>…</w:t>
      </w:r>
      <w:r w:rsidR="00255EC1">
        <w:t>…</w:t>
      </w:r>
      <w:r w:rsidR="00255EC1">
        <w:t>.…</w:t>
      </w:r>
      <w:proofErr w:type="gramStart"/>
      <w:r w:rsidR="00255EC1">
        <w:t>.....</w:t>
      </w:r>
      <w:proofErr w:type="gramEnd"/>
      <w:r w:rsidR="00255EC1">
        <w:t xml:space="preserve">(see Annex </w:t>
      </w:r>
      <w:r w:rsidR="00255EC1">
        <w:t>4</w:t>
      </w:r>
      <w:r w:rsidR="00255EC1">
        <w:t>-</w:t>
      </w:r>
      <w:r w:rsidR="00255EC1">
        <w:t>5</w:t>
      </w:r>
      <w:r w:rsidR="00255EC1">
        <w:t>)</w:t>
      </w:r>
    </w:p>
    <w:p w:rsidR="00B64574" w:rsidRPr="000248D2" w:rsidRDefault="00B64574" w:rsidP="00B64574">
      <w:pPr>
        <w:numPr>
          <w:ilvl w:val="1"/>
          <w:numId w:val="1"/>
        </w:numPr>
      </w:pPr>
      <w:r w:rsidRPr="00B64574">
        <w:t>Membership Criteria discussion</w:t>
      </w:r>
    </w:p>
    <w:p w:rsidR="000248D2" w:rsidRDefault="00872A8D" w:rsidP="00206BA6">
      <w:pPr>
        <w:ind w:left="1440" w:firstLine="720"/>
      </w:pPr>
      <w:r>
        <w:t xml:space="preserve">Finance – </w:t>
      </w:r>
      <w:r w:rsidR="007554E6">
        <w:t>(</w:t>
      </w:r>
      <w:r w:rsidR="009C0D8A">
        <w:t>Secretariat / Houston</w:t>
      </w:r>
      <w:r w:rsidR="00B602DB">
        <w:t>)</w:t>
      </w:r>
    </w:p>
    <w:p w:rsidR="00F32DA8" w:rsidRDefault="0053535B" w:rsidP="00BB05AD">
      <w:pPr>
        <w:numPr>
          <w:ilvl w:val="1"/>
          <w:numId w:val="1"/>
        </w:numPr>
      </w:pPr>
      <w:r>
        <w:t>A</w:t>
      </w:r>
      <w:r w:rsidR="006E4C3D">
        <w:t>pproval</w:t>
      </w:r>
      <w:r>
        <w:t xml:space="preserve"> of </w:t>
      </w:r>
      <w:r w:rsidR="00F32DA8" w:rsidRPr="0053535B">
        <w:t xml:space="preserve">Unaudited Financial Statements for the </w:t>
      </w:r>
      <w:r w:rsidR="008509FF" w:rsidRPr="00D03B48">
        <w:t>Year Ended December 31, 201</w:t>
      </w:r>
      <w:r w:rsidR="00A314A5">
        <w:t>8</w:t>
      </w:r>
      <w:r w:rsidR="00255EC1">
        <w:t>………...……</w:t>
      </w:r>
      <w:r w:rsidR="00255EC1">
        <w:t>……</w:t>
      </w:r>
      <w:r w:rsidR="00255EC1">
        <w:t>……</w:t>
      </w:r>
      <w:proofErr w:type="gramStart"/>
      <w:r w:rsidR="00255EC1">
        <w:t>….…..</w:t>
      </w:r>
      <w:proofErr w:type="gramEnd"/>
      <w:r w:rsidR="00255EC1">
        <w:t xml:space="preserve">…(see Annex </w:t>
      </w:r>
      <w:r w:rsidR="00255EC1">
        <w:t>6-7</w:t>
      </w:r>
      <w:r w:rsidR="00255EC1">
        <w:t>)</w:t>
      </w:r>
    </w:p>
    <w:p w:rsidR="00F2426B" w:rsidRDefault="00F2426B" w:rsidP="00F2426B">
      <w:pPr>
        <w:ind w:left="1440" w:firstLine="720"/>
      </w:pPr>
      <w:r>
        <w:t>AGM – (</w:t>
      </w:r>
      <w:r w:rsidR="00A314A5">
        <w:t>Aberdeen</w:t>
      </w:r>
      <w:r>
        <w:t>)</w:t>
      </w:r>
    </w:p>
    <w:p w:rsidR="00255EC1" w:rsidRDefault="00F2426B" w:rsidP="00255EC1">
      <w:pPr>
        <w:numPr>
          <w:ilvl w:val="1"/>
          <w:numId w:val="1"/>
        </w:numPr>
      </w:pPr>
      <w:r>
        <w:t>Presentation of program for 201</w:t>
      </w:r>
      <w:r w:rsidR="00A314A5">
        <w:t>9</w:t>
      </w:r>
      <w:r>
        <w:t xml:space="preserve"> AGM</w:t>
      </w:r>
    </w:p>
    <w:p w:rsidR="00255EC1" w:rsidRDefault="00255EC1" w:rsidP="00F16595"/>
    <w:p w:rsidR="00D93F6F" w:rsidRDefault="00D93F6F" w:rsidP="00255EC1">
      <w:r>
        <w:t>1</w:t>
      </w:r>
      <w:r w:rsidR="00F348EA">
        <w:t>6</w:t>
      </w:r>
      <w:r>
        <w:t>:</w:t>
      </w:r>
      <w:r w:rsidR="00F348EA">
        <w:t>55</w:t>
      </w:r>
      <w:r>
        <w:tab/>
      </w:r>
      <w:r>
        <w:tab/>
        <w:t>Membership application: Kobe, Japan</w:t>
      </w:r>
    </w:p>
    <w:p w:rsidR="00D93F6F" w:rsidRDefault="00D93F6F" w:rsidP="004B3D03"/>
    <w:p w:rsidR="00ED2353" w:rsidRDefault="006E4C3D" w:rsidP="004B3D03">
      <w:r>
        <w:t>1</w:t>
      </w:r>
      <w:r w:rsidR="00864C66">
        <w:t>7</w:t>
      </w:r>
      <w:r>
        <w:t>:</w:t>
      </w:r>
      <w:r w:rsidR="00F348EA">
        <w:t>10</w:t>
      </w:r>
      <w:r w:rsidR="00A917C2">
        <w:tab/>
      </w:r>
      <w:r w:rsidR="00A917C2">
        <w:tab/>
      </w:r>
      <w:r w:rsidR="00B335F6">
        <w:t>Voting on any other resolutions</w:t>
      </w:r>
    </w:p>
    <w:p w:rsidR="008B584C" w:rsidRDefault="008B584C" w:rsidP="008B584C"/>
    <w:p w:rsidR="00186642" w:rsidRDefault="008B584C" w:rsidP="00A314A5">
      <w:r>
        <w:t>1</w:t>
      </w:r>
      <w:r w:rsidR="00C7067B">
        <w:t>7</w:t>
      </w:r>
      <w:r>
        <w:t>:</w:t>
      </w:r>
      <w:r w:rsidR="00F348EA">
        <w:t>15</w:t>
      </w:r>
      <w:r>
        <w:t xml:space="preserve"> </w:t>
      </w:r>
      <w:r>
        <w:tab/>
      </w:r>
      <w:r>
        <w:tab/>
        <w:t>Closing Remarks / Adjournment</w:t>
      </w:r>
    </w:p>
    <w:p w:rsidR="00186642" w:rsidRDefault="00186642" w:rsidP="001A071D">
      <w:pPr>
        <w:tabs>
          <w:tab w:val="left" w:pos="0"/>
        </w:tabs>
        <w:jc w:val="center"/>
      </w:pPr>
    </w:p>
    <w:p w:rsidR="00186642" w:rsidRDefault="00186642" w:rsidP="00186642">
      <w:pPr>
        <w:tabs>
          <w:tab w:val="left" w:pos="0"/>
          <w:tab w:val="left" w:pos="9140"/>
        </w:tabs>
      </w:pPr>
      <w:r>
        <w:tab/>
      </w:r>
    </w:p>
    <w:p w:rsidR="00E83634" w:rsidRDefault="000B7538" w:rsidP="00312F4C">
      <w:pPr>
        <w:tabs>
          <w:tab w:val="left" w:pos="0"/>
        </w:tabs>
        <w:jc w:val="center"/>
      </w:pPr>
      <w:r w:rsidRPr="00186642">
        <w:br w:type="page"/>
      </w:r>
    </w:p>
    <w:p w:rsidR="002C3DED" w:rsidRPr="005D5568" w:rsidRDefault="00D847BA" w:rsidP="002C3DED">
      <w:pPr>
        <w:ind w:left="-567"/>
        <w:jc w:val="center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lastRenderedPageBreak/>
        <w:t>ECONOMIC DEVELOPMENT</w:t>
      </w:r>
      <w:r w:rsidR="002C3DED" w:rsidRPr="005D5568">
        <w:rPr>
          <w:rFonts w:ascii="Calibri Light" w:hAnsi="Calibri Light"/>
          <w:sz w:val="22"/>
          <w:szCs w:val="22"/>
        </w:rPr>
        <w:t xml:space="preserve"> COMMITTEE UPDATE </w:t>
      </w:r>
    </w:p>
    <w:p w:rsidR="002C3DED" w:rsidRDefault="002C3DED" w:rsidP="002C3DED">
      <w:pPr>
        <w:ind w:left="-567"/>
        <w:rPr>
          <w:rFonts w:ascii="Calibri Light" w:hAnsi="Calibri Light"/>
          <w:b/>
          <w:sz w:val="22"/>
          <w:szCs w:val="22"/>
        </w:rPr>
      </w:pPr>
    </w:p>
    <w:p w:rsidR="002C3DED" w:rsidRPr="005D5568" w:rsidRDefault="00D847BA" w:rsidP="002C3DED">
      <w:pPr>
        <w:ind w:left="-567"/>
        <w:rPr>
          <w:rFonts w:ascii="Calibri Light" w:hAnsi="Calibri Light"/>
          <w:b/>
          <w:sz w:val="22"/>
          <w:szCs w:val="22"/>
        </w:rPr>
      </w:pPr>
      <w:r>
        <w:rPr>
          <w:rFonts w:ascii="Calibri Light" w:hAnsi="Calibri Light"/>
          <w:b/>
          <w:sz w:val="22"/>
          <w:szCs w:val="22"/>
        </w:rPr>
        <w:t>Economic Development</w:t>
      </w:r>
      <w:r w:rsidR="002C3DED" w:rsidRPr="005D5568">
        <w:rPr>
          <w:rFonts w:ascii="Calibri Light" w:hAnsi="Calibri Light"/>
          <w:b/>
          <w:sz w:val="22"/>
          <w:szCs w:val="22"/>
        </w:rPr>
        <w:t xml:space="preserve"> Committee Members: </w:t>
      </w:r>
    </w:p>
    <w:p w:rsidR="00464353" w:rsidRDefault="00464353" w:rsidP="002C3DED">
      <w:pPr>
        <w:ind w:left="-567"/>
        <w:rPr>
          <w:rFonts w:ascii="Calibri Light" w:hAnsi="Calibri Light"/>
          <w:sz w:val="22"/>
          <w:szCs w:val="22"/>
        </w:rPr>
        <w:sectPr w:rsidR="00464353" w:rsidSect="00991C83">
          <w:footerReference w:type="default" r:id="rId10"/>
          <w:type w:val="continuous"/>
          <w:pgSz w:w="12240" w:h="15840" w:code="1"/>
          <w:pgMar w:top="576" w:right="1152" w:bottom="720" w:left="1152" w:header="720" w:footer="576" w:gutter="0"/>
          <w:cols w:space="708"/>
          <w:docGrid w:linePitch="326"/>
        </w:sectPr>
      </w:pPr>
    </w:p>
    <w:p w:rsidR="00464353" w:rsidRDefault="00464353" w:rsidP="002C3DED">
      <w:pPr>
        <w:ind w:left="-567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Stavanger, Norway</w:t>
      </w:r>
      <w:r w:rsidRPr="005D5568">
        <w:rPr>
          <w:rFonts w:ascii="Calibri Light" w:hAnsi="Calibri Light"/>
          <w:sz w:val="22"/>
          <w:szCs w:val="22"/>
        </w:rPr>
        <w:t xml:space="preserve"> (Chair)</w:t>
      </w:r>
    </w:p>
    <w:p w:rsidR="00464353" w:rsidRDefault="00464353" w:rsidP="00464353">
      <w:pPr>
        <w:ind w:left="-567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Aberdeen, UK</w:t>
      </w:r>
    </w:p>
    <w:p w:rsidR="004570E8" w:rsidRDefault="004570E8" w:rsidP="00464353">
      <w:pPr>
        <w:ind w:left="-567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Barranquilla, Colombia</w:t>
      </w:r>
    </w:p>
    <w:p w:rsidR="00464353" w:rsidRPr="005D5568" w:rsidRDefault="00464353" w:rsidP="00464353">
      <w:pPr>
        <w:ind w:left="-567"/>
        <w:rPr>
          <w:rFonts w:ascii="Calibri Light" w:hAnsi="Calibri Light"/>
          <w:sz w:val="22"/>
          <w:szCs w:val="22"/>
        </w:rPr>
      </w:pPr>
      <w:r w:rsidRPr="005D5568">
        <w:rPr>
          <w:rFonts w:ascii="Calibri Light" w:hAnsi="Calibri Light"/>
          <w:sz w:val="22"/>
          <w:szCs w:val="22"/>
        </w:rPr>
        <w:t>Ca</w:t>
      </w:r>
      <w:r>
        <w:rPr>
          <w:rFonts w:ascii="Calibri Light" w:hAnsi="Calibri Light"/>
          <w:sz w:val="22"/>
          <w:szCs w:val="22"/>
        </w:rPr>
        <w:t>lgary, Canada</w:t>
      </w:r>
    </w:p>
    <w:p w:rsidR="00464353" w:rsidRPr="00185E3C" w:rsidRDefault="002C3DED" w:rsidP="00464353">
      <w:pPr>
        <w:ind w:left="-567"/>
        <w:rPr>
          <w:rFonts w:ascii="Calibri Light" w:hAnsi="Calibri Light"/>
          <w:sz w:val="22"/>
          <w:szCs w:val="22"/>
          <w:lang w:val="es-CO"/>
        </w:rPr>
      </w:pPr>
      <w:r w:rsidRPr="00185E3C">
        <w:rPr>
          <w:rFonts w:ascii="Calibri Light" w:hAnsi="Calibri Light"/>
          <w:sz w:val="22"/>
          <w:szCs w:val="22"/>
          <w:lang w:val="es-CO"/>
        </w:rPr>
        <w:t>Halifax, Canada</w:t>
      </w:r>
    </w:p>
    <w:p w:rsidR="00464353" w:rsidRPr="00185E3C" w:rsidRDefault="00464353" w:rsidP="004570E8">
      <w:pPr>
        <w:rPr>
          <w:rFonts w:ascii="Calibri Light" w:hAnsi="Calibri Light"/>
          <w:sz w:val="22"/>
          <w:szCs w:val="22"/>
          <w:lang w:val="es-CO"/>
        </w:rPr>
      </w:pPr>
      <w:r w:rsidRPr="00185E3C">
        <w:rPr>
          <w:rFonts w:ascii="Calibri Light" w:hAnsi="Calibri Light"/>
          <w:sz w:val="22"/>
          <w:szCs w:val="22"/>
          <w:lang w:val="es-CO"/>
        </w:rPr>
        <w:t>Houston, USA</w:t>
      </w:r>
    </w:p>
    <w:p w:rsidR="002C3DED" w:rsidRPr="00185E3C" w:rsidRDefault="00464353" w:rsidP="00464353">
      <w:pPr>
        <w:rPr>
          <w:rFonts w:ascii="Calibri Light" w:hAnsi="Calibri Light"/>
          <w:sz w:val="22"/>
          <w:szCs w:val="22"/>
          <w:lang w:val="es-CO"/>
        </w:rPr>
      </w:pPr>
      <w:r w:rsidRPr="00185E3C">
        <w:rPr>
          <w:rFonts w:ascii="Calibri Light" w:hAnsi="Calibri Light"/>
          <w:sz w:val="22"/>
          <w:szCs w:val="22"/>
          <w:lang w:val="es-CO"/>
        </w:rPr>
        <w:t>Karamay, China</w:t>
      </w:r>
    </w:p>
    <w:p w:rsidR="00464353" w:rsidRPr="00185E3C" w:rsidRDefault="00464353" w:rsidP="00464353">
      <w:pPr>
        <w:rPr>
          <w:rFonts w:ascii="Calibri Light" w:hAnsi="Calibri Light"/>
          <w:sz w:val="22"/>
          <w:szCs w:val="22"/>
          <w:lang w:val="es-CO"/>
        </w:rPr>
      </w:pPr>
      <w:r w:rsidRPr="00185E3C">
        <w:rPr>
          <w:rFonts w:ascii="Calibri Light" w:hAnsi="Calibri Light"/>
          <w:sz w:val="22"/>
          <w:szCs w:val="22"/>
          <w:lang w:val="es-CO"/>
        </w:rPr>
        <w:t>Luanda, Angola</w:t>
      </w:r>
    </w:p>
    <w:p w:rsidR="00464353" w:rsidRPr="00185E3C" w:rsidRDefault="00464353" w:rsidP="00464353">
      <w:pPr>
        <w:rPr>
          <w:rFonts w:ascii="Calibri Light" w:hAnsi="Calibri Light"/>
          <w:sz w:val="22"/>
          <w:szCs w:val="22"/>
          <w:lang w:val="es-CO"/>
        </w:rPr>
      </w:pPr>
      <w:r w:rsidRPr="00185E3C">
        <w:rPr>
          <w:rFonts w:ascii="Calibri Light" w:hAnsi="Calibri Light"/>
          <w:sz w:val="22"/>
          <w:szCs w:val="22"/>
          <w:lang w:val="es-CO"/>
        </w:rPr>
        <w:t>Perth, Australia</w:t>
      </w:r>
    </w:p>
    <w:p w:rsidR="00464353" w:rsidRPr="005D5568" w:rsidRDefault="00464353" w:rsidP="00464353">
      <w:pPr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St John’s, Canada</w:t>
      </w:r>
    </w:p>
    <w:p w:rsidR="00464353" w:rsidRDefault="00464353" w:rsidP="002C3DED">
      <w:pPr>
        <w:ind w:left="-567"/>
        <w:rPr>
          <w:rFonts w:ascii="Calibri" w:hAnsi="Calibri"/>
          <w:sz w:val="22"/>
          <w:szCs w:val="22"/>
        </w:rPr>
        <w:sectPr w:rsidR="00464353" w:rsidSect="00464353">
          <w:type w:val="continuous"/>
          <w:pgSz w:w="12240" w:h="15840" w:code="1"/>
          <w:pgMar w:top="576" w:right="1152" w:bottom="720" w:left="1152" w:header="720" w:footer="576" w:gutter="0"/>
          <w:cols w:num="2" w:space="708"/>
          <w:docGrid w:linePitch="326"/>
        </w:sectPr>
      </w:pPr>
    </w:p>
    <w:p w:rsidR="00B2022A" w:rsidRDefault="00B2022A" w:rsidP="002C3DED">
      <w:pPr>
        <w:rPr>
          <w:rFonts w:ascii="Calibri" w:hAnsi="Calibri"/>
          <w:sz w:val="22"/>
          <w:szCs w:val="22"/>
        </w:rPr>
      </w:pPr>
    </w:p>
    <w:p w:rsidR="001C406E" w:rsidRPr="004D56F9" w:rsidRDefault="001C406E" w:rsidP="001C406E">
      <w:pPr>
        <w:ind w:left="-567"/>
        <w:rPr>
          <w:rFonts w:ascii="Calibri Light" w:hAnsi="Calibri Light"/>
          <w:b/>
          <w:i/>
          <w:sz w:val="22"/>
          <w:szCs w:val="22"/>
          <w:u w:val="single"/>
        </w:rPr>
      </w:pPr>
      <w:r w:rsidRPr="004D56F9">
        <w:rPr>
          <w:rFonts w:ascii="Calibri Light" w:hAnsi="Calibri Light"/>
          <w:b/>
          <w:i/>
          <w:sz w:val="22"/>
          <w:szCs w:val="22"/>
          <w:u w:val="single"/>
        </w:rPr>
        <w:t>Background</w:t>
      </w:r>
    </w:p>
    <w:p w:rsidR="001C406E" w:rsidRDefault="00E83634" w:rsidP="003B37AF">
      <w:pPr>
        <w:pStyle w:val="ListParagraph"/>
        <w:numPr>
          <w:ilvl w:val="0"/>
          <w:numId w:val="7"/>
        </w:numPr>
        <w:spacing w:after="0" w:line="240" w:lineRule="auto"/>
        <w:ind w:left="-202"/>
        <w:contextualSpacing w:val="0"/>
        <w:rPr>
          <w:rFonts w:ascii="Calibri Light" w:hAnsi="Calibri Light"/>
        </w:rPr>
      </w:pPr>
      <w:r>
        <w:rPr>
          <w:rFonts w:ascii="Calibri Light" w:hAnsi="Calibri Light"/>
        </w:rPr>
        <w:t>A</w:t>
      </w:r>
      <w:r w:rsidR="001C406E" w:rsidRPr="00E41E36">
        <w:rPr>
          <w:rFonts w:ascii="Calibri Light" w:hAnsi="Calibri Light"/>
        </w:rPr>
        <w:t xml:space="preserve">t the AGM in </w:t>
      </w:r>
      <w:r>
        <w:rPr>
          <w:rFonts w:ascii="Calibri Light" w:hAnsi="Calibri Light"/>
        </w:rPr>
        <w:t>Kuala Lumpur</w:t>
      </w:r>
      <w:r w:rsidR="001C406E" w:rsidRPr="00E41E36">
        <w:rPr>
          <w:rFonts w:ascii="Calibri Light" w:hAnsi="Calibri Light"/>
        </w:rPr>
        <w:t xml:space="preserve">, </w:t>
      </w:r>
      <w:r w:rsidR="00E33F05" w:rsidRPr="00033C32">
        <w:rPr>
          <w:rFonts w:ascii="Calibri Light" w:hAnsi="Calibri Light"/>
        </w:rPr>
        <w:t xml:space="preserve">Stavanger and the Secretariat </w:t>
      </w:r>
      <w:r w:rsidR="00E33F05">
        <w:rPr>
          <w:rFonts w:ascii="Calibri Light" w:hAnsi="Calibri Light"/>
        </w:rPr>
        <w:t>agreed to</w:t>
      </w:r>
      <w:r w:rsidR="00E33F05" w:rsidRPr="00033C32">
        <w:rPr>
          <w:rFonts w:ascii="Calibri Light" w:hAnsi="Calibri Light"/>
        </w:rPr>
        <w:t xml:space="preserve"> develop a plan for </w:t>
      </w:r>
      <w:r w:rsidR="00E33F05">
        <w:rPr>
          <w:rFonts w:ascii="Calibri Light" w:hAnsi="Calibri Light"/>
        </w:rPr>
        <w:t>a business-to-business event</w:t>
      </w:r>
      <w:r w:rsidR="00E33F05" w:rsidRPr="00033C32">
        <w:rPr>
          <w:rFonts w:ascii="Calibri Light" w:hAnsi="Calibri Light"/>
        </w:rPr>
        <w:t xml:space="preserve"> with a focus </w:t>
      </w:r>
      <w:r w:rsidR="00E33F05">
        <w:rPr>
          <w:rFonts w:ascii="Calibri Light" w:hAnsi="Calibri Light"/>
        </w:rPr>
        <w:t xml:space="preserve">on </w:t>
      </w:r>
      <w:r w:rsidR="00E33F05" w:rsidRPr="00033C32">
        <w:rPr>
          <w:rFonts w:ascii="Calibri Light" w:hAnsi="Calibri Light"/>
        </w:rPr>
        <w:t>opportunities in the Gulf of Mexico and the AGM host market</w:t>
      </w:r>
      <w:r w:rsidR="00E33F05">
        <w:rPr>
          <w:rFonts w:ascii="Calibri Light" w:hAnsi="Calibri Light"/>
        </w:rPr>
        <w:t>.</w:t>
      </w:r>
    </w:p>
    <w:p w:rsidR="00E87231" w:rsidRPr="00E87231" w:rsidRDefault="00E87231" w:rsidP="00E87231">
      <w:pPr>
        <w:ind w:left="-562"/>
        <w:rPr>
          <w:rFonts w:ascii="Calibri Light" w:eastAsia="Calibri" w:hAnsi="Calibri Light"/>
        </w:rPr>
      </w:pPr>
    </w:p>
    <w:p w:rsidR="001C406E" w:rsidRPr="000227C8" w:rsidRDefault="001C406E" w:rsidP="001C406E">
      <w:pPr>
        <w:ind w:left="-567"/>
        <w:rPr>
          <w:rFonts w:ascii="Calibri Light" w:hAnsi="Calibri Light"/>
          <w:b/>
          <w:i/>
          <w:sz w:val="22"/>
          <w:szCs w:val="22"/>
          <w:u w:val="single"/>
        </w:rPr>
      </w:pPr>
      <w:r w:rsidRPr="000227C8">
        <w:rPr>
          <w:rFonts w:ascii="Calibri Light" w:hAnsi="Calibri Light"/>
          <w:b/>
          <w:i/>
          <w:sz w:val="22"/>
          <w:szCs w:val="22"/>
          <w:u w:val="single"/>
        </w:rPr>
        <w:t>Activity</w:t>
      </w:r>
    </w:p>
    <w:p w:rsidR="001C406E" w:rsidRDefault="00B6580E" w:rsidP="003B37AF">
      <w:pPr>
        <w:pStyle w:val="ListParagraph"/>
        <w:numPr>
          <w:ilvl w:val="0"/>
          <w:numId w:val="7"/>
        </w:numPr>
        <w:spacing w:after="0" w:line="240" w:lineRule="auto"/>
        <w:rPr>
          <w:rFonts w:ascii="Calibri Light" w:hAnsi="Calibri Light"/>
        </w:rPr>
      </w:pPr>
      <w:r>
        <w:rPr>
          <w:rFonts w:ascii="Calibri Light" w:hAnsi="Calibri Light"/>
        </w:rPr>
        <w:t xml:space="preserve">Following the AGM, it was decided a </w:t>
      </w:r>
      <w:r w:rsidR="005A5A9B">
        <w:rPr>
          <w:rFonts w:ascii="Calibri Light" w:hAnsi="Calibri Light"/>
        </w:rPr>
        <w:t xml:space="preserve">Market Brief </w:t>
      </w:r>
      <w:r w:rsidR="00E87231">
        <w:rPr>
          <w:rFonts w:ascii="Calibri Light" w:hAnsi="Calibri Light"/>
        </w:rPr>
        <w:t xml:space="preserve">– </w:t>
      </w:r>
      <w:r>
        <w:rPr>
          <w:rFonts w:ascii="Calibri Light" w:hAnsi="Calibri Light"/>
        </w:rPr>
        <w:t>with representatives from major oil and gas companies as speakers</w:t>
      </w:r>
      <w:r w:rsidR="00E87231">
        <w:rPr>
          <w:rFonts w:ascii="Calibri Light" w:hAnsi="Calibri Light"/>
        </w:rPr>
        <w:t xml:space="preserve"> </w:t>
      </w:r>
      <w:r>
        <w:rPr>
          <w:rFonts w:ascii="Calibri Light" w:hAnsi="Calibri Light"/>
        </w:rPr>
        <w:t xml:space="preserve">– </w:t>
      </w:r>
      <w:r w:rsidR="00E87231">
        <w:rPr>
          <w:rFonts w:ascii="Calibri Light" w:hAnsi="Calibri Light"/>
        </w:rPr>
        <w:t>would be organized</w:t>
      </w:r>
      <w:r w:rsidR="00E87231">
        <w:rPr>
          <w:rFonts w:ascii="Calibri Light" w:hAnsi="Calibri Light"/>
        </w:rPr>
        <w:t xml:space="preserve"> </w:t>
      </w:r>
      <w:r>
        <w:rPr>
          <w:rFonts w:ascii="Calibri Light" w:hAnsi="Calibri Light"/>
        </w:rPr>
        <w:t>at City Hall, followed by a reception</w:t>
      </w:r>
      <w:r w:rsidR="00E87231">
        <w:rPr>
          <w:rFonts w:ascii="Calibri Light" w:hAnsi="Calibri Light"/>
        </w:rPr>
        <w:t xml:space="preserve"> </w:t>
      </w:r>
      <w:r w:rsidR="00B25AA2">
        <w:rPr>
          <w:rFonts w:ascii="Calibri Light" w:hAnsi="Calibri Light"/>
        </w:rPr>
        <w:t>(hiring a consultant was deemed unnecessary)</w:t>
      </w:r>
      <w:r w:rsidR="005A5A9B">
        <w:rPr>
          <w:rFonts w:ascii="Calibri Light" w:hAnsi="Calibri Light"/>
        </w:rPr>
        <w:t>:</w:t>
      </w:r>
    </w:p>
    <w:p w:rsidR="00B6580E" w:rsidRDefault="00B6580E" w:rsidP="003B37AF">
      <w:pPr>
        <w:pStyle w:val="ListParagraph"/>
        <w:numPr>
          <w:ilvl w:val="1"/>
          <w:numId w:val="7"/>
        </w:numPr>
        <w:spacing w:after="0" w:line="240" w:lineRule="auto"/>
        <w:rPr>
          <w:rFonts w:ascii="Calibri Light" w:hAnsi="Calibri Light"/>
        </w:rPr>
      </w:pPr>
      <w:r>
        <w:rPr>
          <w:rFonts w:ascii="Calibri Light" w:hAnsi="Calibri Light"/>
        </w:rPr>
        <w:t>Stavanger, Aberdeen, and the Secretariat, originally identified the following 7 companies:</w:t>
      </w:r>
    </w:p>
    <w:p w:rsidR="00B6580E" w:rsidRDefault="00B6580E" w:rsidP="003B37AF">
      <w:pPr>
        <w:pStyle w:val="ListParagraph"/>
        <w:numPr>
          <w:ilvl w:val="1"/>
          <w:numId w:val="7"/>
        </w:numPr>
        <w:spacing w:after="0" w:line="240" w:lineRule="auto"/>
        <w:rPr>
          <w:rFonts w:ascii="Calibri Light" w:hAnsi="Calibri Light"/>
        </w:rPr>
        <w:sectPr w:rsidR="00B6580E" w:rsidSect="00991C83">
          <w:type w:val="continuous"/>
          <w:pgSz w:w="12240" w:h="15840" w:code="1"/>
          <w:pgMar w:top="576" w:right="1152" w:bottom="720" w:left="1152" w:header="720" w:footer="576" w:gutter="0"/>
          <w:cols w:space="708"/>
          <w:docGrid w:linePitch="326"/>
        </w:sectPr>
      </w:pPr>
    </w:p>
    <w:p w:rsidR="00B6580E" w:rsidRPr="00140193" w:rsidRDefault="00B6580E" w:rsidP="00B6580E">
      <w:pPr>
        <w:ind w:left="513"/>
        <w:rPr>
          <w:rFonts w:ascii="Calibri Light" w:hAnsi="Calibri Light"/>
          <w:sz w:val="22"/>
          <w:szCs w:val="22"/>
          <w:u w:val="single"/>
        </w:rPr>
      </w:pPr>
      <w:r w:rsidRPr="00140193">
        <w:rPr>
          <w:rFonts w:ascii="Calibri Light" w:hAnsi="Calibri Light"/>
          <w:sz w:val="22"/>
          <w:szCs w:val="22"/>
          <w:u w:val="single"/>
        </w:rPr>
        <w:t>Gulf of Mexico</w:t>
      </w:r>
    </w:p>
    <w:p w:rsidR="00B6580E" w:rsidRPr="00140193" w:rsidRDefault="00B6580E" w:rsidP="003B37AF">
      <w:pPr>
        <w:pStyle w:val="ListParagraph"/>
        <w:numPr>
          <w:ilvl w:val="0"/>
          <w:numId w:val="12"/>
        </w:numPr>
        <w:ind w:left="900"/>
        <w:rPr>
          <w:rFonts w:ascii="Calibri Light" w:hAnsi="Calibri Light"/>
        </w:rPr>
      </w:pPr>
      <w:r w:rsidRPr="00140193">
        <w:rPr>
          <w:rFonts w:ascii="Calibri Light" w:hAnsi="Calibri Light"/>
        </w:rPr>
        <w:t>Shell</w:t>
      </w:r>
    </w:p>
    <w:p w:rsidR="00B6580E" w:rsidRPr="00140193" w:rsidRDefault="00B6580E" w:rsidP="003B37AF">
      <w:pPr>
        <w:pStyle w:val="ListParagraph"/>
        <w:numPr>
          <w:ilvl w:val="0"/>
          <w:numId w:val="12"/>
        </w:numPr>
        <w:ind w:left="900"/>
        <w:rPr>
          <w:rFonts w:ascii="Calibri Light" w:hAnsi="Calibri Light"/>
        </w:rPr>
      </w:pPr>
      <w:r w:rsidRPr="00140193">
        <w:rPr>
          <w:rFonts w:ascii="Calibri Light" w:hAnsi="Calibri Light"/>
        </w:rPr>
        <w:t>BP</w:t>
      </w:r>
    </w:p>
    <w:p w:rsidR="00B6580E" w:rsidRPr="00140193" w:rsidRDefault="00B6580E" w:rsidP="003B37AF">
      <w:pPr>
        <w:pStyle w:val="ListParagraph"/>
        <w:numPr>
          <w:ilvl w:val="0"/>
          <w:numId w:val="12"/>
        </w:numPr>
        <w:spacing w:after="0"/>
        <w:ind w:left="907"/>
        <w:rPr>
          <w:rFonts w:ascii="Calibri Light" w:hAnsi="Calibri Light"/>
        </w:rPr>
      </w:pPr>
      <w:r w:rsidRPr="00140193">
        <w:rPr>
          <w:rFonts w:ascii="Calibri Light" w:hAnsi="Calibri Light"/>
        </w:rPr>
        <w:t>Chevron</w:t>
      </w:r>
    </w:p>
    <w:p w:rsidR="00B6580E" w:rsidRPr="00140193" w:rsidRDefault="00B6580E" w:rsidP="00B6580E">
      <w:pPr>
        <w:ind w:left="513"/>
        <w:rPr>
          <w:rFonts w:ascii="Calibri Light" w:hAnsi="Calibri Light"/>
          <w:sz w:val="22"/>
          <w:szCs w:val="22"/>
        </w:rPr>
      </w:pPr>
    </w:p>
    <w:p w:rsidR="00B6580E" w:rsidRPr="00140193" w:rsidRDefault="00B6580E" w:rsidP="00B6580E">
      <w:pPr>
        <w:ind w:left="513"/>
        <w:rPr>
          <w:rFonts w:ascii="Calibri Light" w:hAnsi="Calibri Light"/>
          <w:sz w:val="22"/>
          <w:szCs w:val="22"/>
          <w:u w:val="single"/>
        </w:rPr>
      </w:pPr>
      <w:r w:rsidRPr="00140193">
        <w:rPr>
          <w:rFonts w:ascii="Calibri Light" w:hAnsi="Calibri Light"/>
          <w:sz w:val="22"/>
          <w:szCs w:val="22"/>
          <w:u w:val="single"/>
        </w:rPr>
        <w:t>North Sea (UK Continental Shelf)</w:t>
      </w:r>
    </w:p>
    <w:p w:rsidR="00B6580E" w:rsidRPr="00B6580E" w:rsidRDefault="00B6580E" w:rsidP="003B37AF">
      <w:pPr>
        <w:pStyle w:val="ListParagraph"/>
        <w:numPr>
          <w:ilvl w:val="0"/>
          <w:numId w:val="12"/>
        </w:numPr>
        <w:ind w:left="900"/>
        <w:rPr>
          <w:rFonts w:ascii="Calibri Light" w:hAnsi="Calibri Light"/>
        </w:rPr>
      </w:pPr>
      <w:r w:rsidRPr="00B6580E">
        <w:rPr>
          <w:rFonts w:ascii="Calibri Light" w:hAnsi="Calibri Light"/>
        </w:rPr>
        <w:t>Total</w:t>
      </w:r>
    </w:p>
    <w:p w:rsidR="00B6580E" w:rsidRPr="00B6580E" w:rsidRDefault="00B6580E" w:rsidP="003B37AF">
      <w:pPr>
        <w:pStyle w:val="ListParagraph"/>
        <w:numPr>
          <w:ilvl w:val="0"/>
          <w:numId w:val="12"/>
        </w:numPr>
        <w:ind w:left="900"/>
        <w:rPr>
          <w:rFonts w:ascii="Calibri Light" w:hAnsi="Calibri Light"/>
        </w:rPr>
      </w:pPr>
      <w:r w:rsidRPr="00B6580E">
        <w:rPr>
          <w:rFonts w:ascii="Calibri Light" w:hAnsi="Calibri Light"/>
        </w:rPr>
        <w:t>CNOOC (</w:t>
      </w:r>
      <w:proofErr w:type="spellStart"/>
      <w:r w:rsidRPr="00B6580E">
        <w:rPr>
          <w:rFonts w:ascii="Calibri Light" w:hAnsi="Calibri Light"/>
        </w:rPr>
        <w:t>Nexen</w:t>
      </w:r>
      <w:proofErr w:type="spellEnd"/>
      <w:r w:rsidRPr="00B6580E">
        <w:rPr>
          <w:rFonts w:ascii="Calibri Light" w:hAnsi="Calibri Light"/>
        </w:rPr>
        <w:t>)</w:t>
      </w:r>
    </w:p>
    <w:p w:rsidR="00B6580E" w:rsidRPr="00B6580E" w:rsidRDefault="00B6580E" w:rsidP="003B37AF">
      <w:pPr>
        <w:pStyle w:val="ListParagraph"/>
        <w:numPr>
          <w:ilvl w:val="0"/>
          <w:numId w:val="12"/>
        </w:numPr>
        <w:ind w:left="900"/>
        <w:rPr>
          <w:rFonts w:ascii="Calibri Light" w:hAnsi="Calibri Light"/>
        </w:rPr>
      </w:pPr>
      <w:proofErr w:type="spellStart"/>
      <w:r w:rsidRPr="00B6580E">
        <w:rPr>
          <w:rFonts w:ascii="Calibri Light" w:hAnsi="Calibri Light"/>
        </w:rPr>
        <w:t>Chrysoar</w:t>
      </w:r>
      <w:proofErr w:type="spellEnd"/>
    </w:p>
    <w:p w:rsidR="00B6580E" w:rsidRPr="00B6580E" w:rsidRDefault="00B6580E" w:rsidP="003B37AF">
      <w:pPr>
        <w:pStyle w:val="ListParagraph"/>
        <w:numPr>
          <w:ilvl w:val="0"/>
          <w:numId w:val="12"/>
        </w:numPr>
        <w:ind w:left="900"/>
        <w:rPr>
          <w:rFonts w:ascii="Calibri Light" w:hAnsi="Calibri Light"/>
        </w:rPr>
      </w:pPr>
      <w:proofErr w:type="spellStart"/>
      <w:r w:rsidRPr="00B6580E">
        <w:rPr>
          <w:rFonts w:ascii="Calibri Light" w:hAnsi="Calibri Light"/>
        </w:rPr>
        <w:t>Equinor</w:t>
      </w:r>
      <w:proofErr w:type="spellEnd"/>
    </w:p>
    <w:p w:rsidR="00B6580E" w:rsidRDefault="00B6580E" w:rsidP="003B37AF">
      <w:pPr>
        <w:pStyle w:val="ListParagraph"/>
        <w:numPr>
          <w:ilvl w:val="1"/>
          <w:numId w:val="7"/>
        </w:numPr>
        <w:spacing w:after="0" w:line="240" w:lineRule="auto"/>
        <w:rPr>
          <w:rFonts w:ascii="Calibri Light" w:hAnsi="Calibri Light"/>
        </w:rPr>
        <w:sectPr w:rsidR="00B6580E" w:rsidSect="00B6580E">
          <w:type w:val="continuous"/>
          <w:pgSz w:w="12240" w:h="15840" w:code="1"/>
          <w:pgMar w:top="576" w:right="1152" w:bottom="720" w:left="1152" w:header="720" w:footer="576" w:gutter="0"/>
          <w:cols w:num="2" w:space="708"/>
          <w:docGrid w:linePitch="326"/>
        </w:sectPr>
      </w:pPr>
    </w:p>
    <w:p w:rsidR="00B6580E" w:rsidRPr="00B6580E" w:rsidRDefault="005905D8" w:rsidP="003B37AF">
      <w:pPr>
        <w:pStyle w:val="ListParagraph"/>
        <w:numPr>
          <w:ilvl w:val="1"/>
          <w:numId w:val="7"/>
        </w:numPr>
        <w:spacing w:after="0" w:line="240" w:lineRule="auto"/>
        <w:rPr>
          <w:rFonts w:ascii="Calibri Light" w:hAnsi="Calibri Light"/>
        </w:rPr>
      </w:pPr>
      <w:r>
        <w:rPr>
          <w:rFonts w:ascii="Calibri Light" w:hAnsi="Calibri Light"/>
        </w:rPr>
        <w:t>T</w:t>
      </w:r>
      <w:r w:rsidR="00B6580E">
        <w:rPr>
          <w:rFonts w:ascii="Calibri Light" w:hAnsi="Calibri Light"/>
        </w:rPr>
        <w:t xml:space="preserve">he Secretariat </w:t>
      </w:r>
      <w:r>
        <w:rPr>
          <w:rFonts w:ascii="Calibri Light" w:hAnsi="Calibri Light"/>
        </w:rPr>
        <w:t xml:space="preserve">also </w:t>
      </w:r>
      <w:r w:rsidR="00B6580E">
        <w:rPr>
          <w:rFonts w:ascii="Calibri Light" w:hAnsi="Calibri Light"/>
        </w:rPr>
        <w:t xml:space="preserve">contacted the following </w:t>
      </w:r>
      <w:r w:rsidR="00A503D3">
        <w:rPr>
          <w:rFonts w:ascii="Calibri Light" w:hAnsi="Calibri Light"/>
        </w:rPr>
        <w:t xml:space="preserve">3 </w:t>
      </w:r>
      <w:r w:rsidR="000F432C">
        <w:rPr>
          <w:rFonts w:ascii="Calibri Light" w:hAnsi="Calibri Light"/>
        </w:rPr>
        <w:t>companies:</w:t>
      </w:r>
    </w:p>
    <w:p w:rsidR="00A503D3" w:rsidRDefault="00A503D3" w:rsidP="003B37AF">
      <w:pPr>
        <w:pStyle w:val="ListParagraph"/>
        <w:numPr>
          <w:ilvl w:val="0"/>
          <w:numId w:val="12"/>
        </w:numPr>
        <w:ind w:left="900"/>
        <w:rPr>
          <w:rFonts w:ascii="Calibri Light" w:hAnsi="Calibri Light"/>
        </w:rPr>
        <w:sectPr w:rsidR="00A503D3" w:rsidSect="00991C83">
          <w:type w:val="continuous"/>
          <w:pgSz w:w="12240" w:h="15840" w:code="1"/>
          <w:pgMar w:top="576" w:right="1152" w:bottom="720" w:left="1152" w:header="720" w:footer="576" w:gutter="0"/>
          <w:cols w:space="708"/>
          <w:docGrid w:linePitch="326"/>
        </w:sectPr>
      </w:pPr>
    </w:p>
    <w:p w:rsidR="00B6580E" w:rsidRDefault="00B6580E" w:rsidP="003B37AF">
      <w:pPr>
        <w:pStyle w:val="ListParagraph"/>
        <w:numPr>
          <w:ilvl w:val="0"/>
          <w:numId w:val="12"/>
        </w:numPr>
        <w:ind w:left="900"/>
        <w:rPr>
          <w:rFonts w:ascii="Calibri Light" w:hAnsi="Calibri Light"/>
        </w:rPr>
      </w:pPr>
      <w:r>
        <w:rPr>
          <w:rFonts w:ascii="Calibri Light" w:hAnsi="Calibri Light"/>
        </w:rPr>
        <w:t>BHP</w:t>
      </w:r>
    </w:p>
    <w:p w:rsidR="00B6580E" w:rsidRDefault="00B6580E" w:rsidP="003B37AF">
      <w:pPr>
        <w:pStyle w:val="ListParagraph"/>
        <w:numPr>
          <w:ilvl w:val="0"/>
          <w:numId w:val="12"/>
        </w:numPr>
        <w:ind w:left="900"/>
        <w:rPr>
          <w:rFonts w:ascii="Calibri Light" w:hAnsi="Calibri Light"/>
        </w:rPr>
      </w:pPr>
      <w:r>
        <w:rPr>
          <w:rFonts w:ascii="Calibri Light" w:hAnsi="Calibri Light"/>
        </w:rPr>
        <w:t>Pemex</w:t>
      </w:r>
    </w:p>
    <w:p w:rsidR="000F432C" w:rsidRDefault="000F432C" w:rsidP="003B37AF">
      <w:pPr>
        <w:pStyle w:val="ListParagraph"/>
        <w:numPr>
          <w:ilvl w:val="0"/>
          <w:numId w:val="12"/>
        </w:numPr>
        <w:ind w:left="900"/>
        <w:rPr>
          <w:rFonts w:ascii="Calibri Light" w:hAnsi="Calibri Light"/>
        </w:rPr>
      </w:pPr>
      <w:proofErr w:type="spellStart"/>
      <w:r>
        <w:rPr>
          <w:rFonts w:ascii="Calibri Light" w:hAnsi="Calibri Light"/>
        </w:rPr>
        <w:t>Vaalco</w:t>
      </w:r>
      <w:proofErr w:type="spellEnd"/>
    </w:p>
    <w:p w:rsidR="00A503D3" w:rsidRDefault="00A503D3" w:rsidP="003B37AF">
      <w:pPr>
        <w:pStyle w:val="ListParagraph"/>
        <w:numPr>
          <w:ilvl w:val="1"/>
          <w:numId w:val="7"/>
        </w:numPr>
        <w:spacing w:after="0" w:line="240" w:lineRule="auto"/>
        <w:rPr>
          <w:rFonts w:ascii="Calibri Light" w:hAnsi="Calibri Light"/>
        </w:rPr>
        <w:sectPr w:rsidR="00A503D3" w:rsidSect="00A503D3">
          <w:type w:val="continuous"/>
          <w:pgSz w:w="12240" w:h="15840" w:code="1"/>
          <w:pgMar w:top="576" w:right="1152" w:bottom="720" w:left="1152" w:header="720" w:footer="576" w:gutter="0"/>
          <w:cols w:num="3" w:space="708"/>
          <w:docGrid w:linePitch="326"/>
        </w:sectPr>
      </w:pPr>
    </w:p>
    <w:p w:rsidR="000F432C" w:rsidRPr="000F432C" w:rsidRDefault="000F432C" w:rsidP="003B37AF">
      <w:pPr>
        <w:pStyle w:val="ListParagraph"/>
        <w:numPr>
          <w:ilvl w:val="1"/>
          <w:numId w:val="7"/>
        </w:numPr>
        <w:spacing w:after="0" w:line="240" w:lineRule="auto"/>
        <w:rPr>
          <w:rFonts w:ascii="Calibri Light" w:hAnsi="Calibri Light"/>
        </w:rPr>
      </w:pPr>
      <w:r w:rsidRPr="000F432C">
        <w:rPr>
          <w:rFonts w:ascii="Calibri Light" w:hAnsi="Calibri Light"/>
        </w:rPr>
        <w:t xml:space="preserve">BP </w:t>
      </w:r>
      <w:r>
        <w:rPr>
          <w:rFonts w:ascii="Calibri Light" w:hAnsi="Calibri Light"/>
        </w:rPr>
        <w:t xml:space="preserve">was the only company that </w:t>
      </w:r>
      <w:r w:rsidRPr="000F432C">
        <w:rPr>
          <w:rFonts w:ascii="Calibri Light" w:hAnsi="Calibri Light"/>
        </w:rPr>
        <w:t>responded favorably</w:t>
      </w:r>
      <w:r>
        <w:rPr>
          <w:rFonts w:ascii="Calibri Light" w:hAnsi="Calibri Light"/>
        </w:rPr>
        <w:t>, and only after numerous</w:t>
      </w:r>
      <w:r w:rsidR="00140193">
        <w:rPr>
          <w:rFonts w:ascii="Calibri Light" w:hAnsi="Calibri Light"/>
        </w:rPr>
        <w:t>, lengthy</w:t>
      </w:r>
      <w:r>
        <w:rPr>
          <w:rFonts w:ascii="Calibri Light" w:hAnsi="Calibri Light"/>
        </w:rPr>
        <w:t xml:space="preserve"> conversations</w:t>
      </w:r>
      <w:r w:rsidR="00A503D3">
        <w:rPr>
          <w:rFonts w:ascii="Calibri Light" w:hAnsi="Calibri Light"/>
        </w:rPr>
        <w:t>:</w:t>
      </w:r>
    </w:p>
    <w:p w:rsidR="001C406E" w:rsidRDefault="000F432C" w:rsidP="003B37AF">
      <w:pPr>
        <w:pStyle w:val="ListParagraph"/>
        <w:numPr>
          <w:ilvl w:val="2"/>
          <w:numId w:val="13"/>
        </w:numPr>
        <w:spacing w:line="240" w:lineRule="auto"/>
        <w:ind w:left="1238"/>
        <w:contextualSpacing w:val="0"/>
        <w:rPr>
          <w:rFonts w:ascii="Calibri Light" w:hAnsi="Calibri Light"/>
        </w:rPr>
      </w:pPr>
      <w:r>
        <w:rPr>
          <w:rFonts w:ascii="Calibri Light" w:hAnsi="Calibri Light"/>
        </w:rPr>
        <w:t xml:space="preserve">After many conversations with high-level executives from these 10 companies, it is clear that WECP needs to </w:t>
      </w:r>
      <w:r w:rsidR="005A5A9B">
        <w:rPr>
          <w:rFonts w:ascii="Calibri Light" w:hAnsi="Calibri Light"/>
        </w:rPr>
        <w:t>rethink</w:t>
      </w:r>
      <w:r>
        <w:rPr>
          <w:rFonts w:ascii="Calibri Light" w:hAnsi="Calibri Light"/>
        </w:rPr>
        <w:t xml:space="preserve"> this event</w:t>
      </w:r>
      <w:r w:rsidR="001C406E" w:rsidRPr="00787BCD">
        <w:rPr>
          <w:rFonts w:ascii="Calibri Light" w:hAnsi="Calibri Light"/>
        </w:rPr>
        <w:t>.</w:t>
      </w:r>
      <w:r>
        <w:rPr>
          <w:rFonts w:ascii="Calibri Light" w:hAnsi="Calibri Light"/>
        </w:rPr>
        <w:t xml:space="preserve"> The theme is in direct competition with OTC, and hosting </w:t>
      </w:r>
      <w:r w:rsidR="00A503D3">
        <w:rPr>
          <w:rFonts w:ascii="Calibri Light" w:hAnsi="Calibri Light"/>
        </w:rPr>
        <w:t xml:space="preserve">it outside of OTC </w:t>
      </w:r>
      <w:r w:rsidR="005905D8">
        <w:rPr>
          <w:rFonts w:ascii="Calibri Light" w:hAnsi="Calibri Light"/>
        </w:rPr>
        <w:t>seems to be</w:t>
      </w:r>
      <w:r w:rsidR="00A503D3">
        <w:rPr>
          <w:rFonts w:ascii="Calibri Light" w:hAnsi="Calibri Light"/>
        </w:rPr>
        <w:t xml:space="preserve"> an additional challenge.</w:t>
      </w:r>
    </w:p>
    <w:p w:rsidR="00E87231" w:rsidRDefault="00A503D3" w:rsidP="003B37AF">
      <w:pPr>
        <w:pStyle w:val="ListParagraph"/>
        <w:numPr>
          <w:ilvl w:val="0"/>
          <w:numId w:val="7"/>
        </w:numPr>
        <w:spacing w:after="120" w:line="240" w:lineRule="auto"/>
        <w:ind w:left="-202"/>
        <w:contextualSpacing w:val="0"/>
        <w:rPr>
          <w:rFonts w:ascii="Calibri Light" w:hAnsi="Calibri Light"/>
        </w:rPr>
      </w:pPr>
      <w:r>
        <w:rPr>
          <w:rFonts w:ascii="Calibri Light" w:hAnsi="Calibri Light"/>
        </w:rPr>
        <w:t xml:space="preserve">The WECP program at CERAWeek was successful, with </w:t>
      </w:r>
      <w:proofErr w:type="gramStart"/>
      <w:r w:rsidR="00E87231">
        <w:rPr>
          <w:rFonts w:ascii="Calibri Light" w:hAnsi="Calibri Light"/>
        </w:rPr>
        <w:t>8 m</w:t>
      </w:r>
      <w:r w:rsidR="00E87231">
        <w:rPr>
          <w:rFonts w:ascii="Calibri Light" w:hAnsi="Calibri Light"/>
        </w:rPr>
        <w:t>ember</w:t>
      </w:r>
      <w:proofErr w:type="gramEnd"/>
      <w:r w:rsidR="00E87231">
        <w:rPr>
          <w:rFonts w:ascii="Calibri Light" w:hAnsi="Calibri Light"/>
        </w:rPr>
        <w:t xml:space="preserve"> cities attend</w:t>
      </w:r>
      <w:r w:rsidR="00E87231">
        <w:rPr>
          <w:rFonts w:ascii="Calibri Light" w:hAnsi="Calibri Light"/>
        </w:rPr>
        <w:t>ing</w:t>
      </w:r>
      <w:r w:rsidR="00E87231">
        <w:rPr>
          <w:rFonts w:ascii="Calibri Light" w:hAnsi="Calibri Light"/>
        </w:rPr>
        <w:t xml:space="preserve"> and 6 participat</w:t>
      </w:r>
      <w:r w:rsidR="00E87231">
        <w:rPr>
          <w:rFonts w:ascii="Calibri Light" w:hAnsi="Calibri Light"/>
        </w:rPr>
        <w:t>ing</w:t>
      </w:r>
      <w:r w:rsidR="00E87231">
        <w:rPr>
          <w:rFonts w:ascii="Calibri Light" w:hAnsi="Calibri Light"/>
        </w:rPr>
        <w:t xml:space="preserve"> in panel discussions.</w:t>
      </w:r>
      <w:r w:rsidR="00E87231">
        <w:rPr>
          <w:rFonts w:ascii="Calibri Light" w:hAnsi="Calibri Light"/>
        </w:rPr>
        <w:t xml:space="preserve"> P</w:t>
      </w:r>
      <w:r w:rsidRPr="00E87231">
        <w:rPr>
          <w:rFonts w:ascii="Calibri Light" w:hAnsi="Calibri Light"/>
        </w:rPr>
        <w:t xml:space="preserve">articipating cities </w:t>
      </w:r>
      <w:r w:rsidR="00672800" w:rsidRPr="00E87231">
        <w:rPr>
          <w:rFonts w:ascii="Calibri Light" w:hAnsi="Calibri Light"/>
        </w:rPr>
        <w:t xml:space="preserve">and organizers </w:t>
      </w:r>
      <w:r w:rsidR="00E87231">
        <w:rPr>
          <w:rFonts w:ascii="Calibri Light" w:hAnsi="Calibri Light"/>
        </w:rPr>
        <w:t>expressed</w:t>
      </w:r>
      <w:r w:rsidRPr="00E87231">
        <w:rPr>
          <w:rFonts w:ascii="Calibri Light" w:hAnsi="Calibri Light"/>
        </w:rPr>
        <w:t xml:space="preserve"> interest in </w:t>
      </w:r>
      <w:r w:rsidR="005905D8" w:rsidRPr="00E87231">
        <w:rPr>
          <w:rFonts w:ascii="Calibri Light" w:hAnsi="Calibri Light"/>
        </w:rPr>
        <w:t>expanding</w:t>
      </w:r>
      <w:r w:rsidR="00672800" w:rsidRPr="00E87231">
        <w:rPr>
          <w:rFonts w:ascii="Calibri Light" w:hAnsi="Calibri Light"/>
        </w:rPr>
        <w:t xml:space="preserve"> the</w:t>
      </w:r>
      <w:r w:rsidRPr="00E87231">
        <w:rPr>
          <w:rFonts w:ascii="Calibri Light" w:hAnsi="Calibri Light"/>
        </w:rPr>
        <w:t xml:space="preserve"> program</w:t>
      </w:r>
      <w:r w:rsidR="00672800" w:rsidRPr="00E87231">
        <w:rPr>
          <w:rFonts w:ascii="Calibri Light" w:hAnsi="Calibri Light"/>
        </w:rPr>
        <w:t xml:space="preserve"> for next year.</w:t>
      </w:r>
    </w:p>
    <w:p w:rsidR="001C406E" w:rsidRPr="00E87231" w:rsidRDefault="00E87231" w:rsidP="00E87231">
      <w:pPr>
        <w:pStyle w:val="ListParagraph"/>
        <w:spacing w:after="0" w:line="240" w:lineRule="auto"/>
        <w:ind w:left="-207"/>
        <w:rPr>
          <w:rFonts w:ascii="Calibri Light" w:hAnsi="Calibri Light"/>
        </w:rPr>
      </w:pPr>
      <w:r>
        <w:rPr>
          <w:rFonts w:ascii="Calibri Light" w:hAnsi="Calibri Light"/>
        </w:rPr>
        <w:t>Additionally, d</w:t>
      </w:r>
      <w:r w:rsidR="00672800" w:rsidRPr="00E87231">
        <w:rPr>
          <w:rFonts w:ascii="Calibri Light" w:hAnsi="Calibri Light"/>
        </w:rPr>
        <w:t xml:space="preserve">uring CERAWeek, Station Houston and Aberdeen’s Oil and Gas Technology Center (OGTC) announced a formal collaboration. CERAWeek was also the occasion for </w:t>
      </w:r>
      <w:r w:rsidR="005905D8" w:rsidRPr="00E87231">
        <w:rPr>
          <w:rFonts w:ascii="Calibri Light" w:hAnsi="Calibri Light"/>
        </w:rPr>
        <w:t>the Secretariat</w:t>
      </w:r>
      <w:r w:rsidR="00672800" w:rsidRPr="00E87231">
        <w:rPr>
          <w:rFonts w:ascii="Calibri Light" w:hAnsi="Calibri Light"/>
        </w:rPr>
        <w:t xml:space="preserve"> to help foster new ties between these organizations and other similar organizations in </w:t>
      </w:r>
      <w:r w:rsidR="005905D8" w:rsidRPr="00E87231">
        <w:rPr>
          <w:rFonts w:ascii="Calibri Light" w:hAnsi="Calibri Light"/>
        </w:rPr>
        <w:t xml:space="preserve">other </w:t>
      </w:r>
      <w:r w:rsidR="00672800" w:rsidRPr="00E87231">
        <w:rPr>
          <w:rFonts w:ascii="Calibri Light" w:hAnsi="Calibri Light"/>
        </w:rPr>
        <w:t>WECP member citie</w:t>
      </w:r>
      <w:r w:rsidR="005905D8" w:rsidRPr="00E87231">
        <w:rPr>
          <w:rFonts w:ascii="Calibri Light" w:hAnsi="Calibri Light"/>
        </w:rPr>
        <w:t>s</w:t>
      </w:r>
      <w:r w:rsidR="005905D8" w:rsidRPr="00E87231">
        <w:rPr>
          <w:rFonts w:ascii="Calibri Light" w:hAnsi="Calibri Light"/>
        </w:rPr>
        <w:t>, such as Norwegian Energy Solutions in Stavanger</w:t>
      </w:r>
      <w:r>
        <w:rPr>
          <w:rFonts w:ascii="Calibri Light" w:hAnsi="Calibri Light"/>
        </w:rPr>
        <w:t>:</w:t>
      </w:r>
    </w:p>
    <w:p w:rsidR="00807B33" w:rsidRDefault="00672800" w:rsidP="003B37AF">
      <w:pPr>
        <w:pStyle w:val="ListParagraph"/>
        <w:numPr>
          <w:ilvl w:val="1"/>
          <w:numId w:val="7"/>
        </w:numPr>
        <w:spacing w:after="0" w:line="240" w:lineRule="auto"/>
        <w:rPr>
          <w:rFonts w:ascii="Calibri Light" w:hAnsi="Calibri Light"/>
        </w:rPr>
      </w:pPr>
      <w:r>
        <w:rPr>
          <w:rFonts w:ascii="Calibri Light" w:hAnsi="Calibri Light"/>
        </w:rPr>
        <w:t>The OGTC, Station Houston, and</w:t>
      </w:r>
      <w:r w:rsidR="00BE1E4B">
        <w:rPr>
          <w:rFonts w:ascii="Calibri Light" w:hAnsi="Calibri Light"/>
        </w:rPr>
        <w:t xml:space="preserve"> </w:t>
      </w:r>
      <w:r>
        <w:rPr>
          <w:rFonts w:ascii="Calibri Light" w:hAnsi="Calibri Light"/>
        </w:rPr>
        <w:t>National Energy R</w:t>
      </w:r>
      <w:r w:rsidR="00BE1E4B">
        <w:rPr>
          <w:rFonts w:ascii="Calibri Light" w:hAnsi="Calibri Light"/>
        </w:rPr>
        <w:t>esources</w:t>
      </w:r>
      <w:r>
        <w:rPr>
          <w:rFonts w:ascii="Calibri Light" w:hAnsi="Calibri Light"/>
        </w:rPr>
        <w:t xml:space="preserve"> </w:t>
      </w:r>
      <w:r w:rsidR="00BE1E4B">
        <w:rPr>
          <w:rFonts w:ascii="Calibri Light" w:hAnsi="Calibri Light"/>
        </w:rPr>
        <w:t xml:space="preserve">Australia </w:t>
      </w:r>
      <w:r>
        <w:rPr>
          <w:rFonts w:ascii="Calibri Light" w:hAnsi="Calibri Light"/>
        </w:rPr>
        <w:t>(NERA)</w:t>
      </w:r>
      <w:r w:rsidR="00BE1E4B">
        <w:rPr>
          <w:rFonts w:ascii="Calibri Light" w:hAnsi="Calibri Light"/>
        </w:rPr>
        <w:t>,</w:t>
      </w:r>
      <w:r>
        <w:rPr>
          <w:rFonts w:ascii="Calibri Light" w:hAnsi="Calibri Light"/>
        </w:rPr>
        <w:t xml:space="preserve"> are currently planning joint activities in Aberdeen during </w:t>
      </w:r>
      <w:r w:rsidR="00807B33">
        <w:rPr>
          <w:rFonts w:ascii="Calibri Light" w:hAnsi="Calibri Light"/>
        </w:rPr>
        <w:t>Offshore Europe</w:t>
      </w:r>
      <w:r w:rsidR="005905D8">
        <w:rPr>
          <w:rFonts w:ascii="Calibri Light" w:hAnsi="Calibri Light"/>
        </w:rPr>
        <w:t>.</w:t>
      </w:r>
    </w:p>
    <w:p w:rsidR="001C406E" w:rsidRPr="001C406E" w:rsidRDefault="001C406E" w:rsidP="001C406E">
      <w:pPr>
        <w:ind w:left="-567"/>
        <w:rPr>
          <w:rFonts w:ascii="Calibri Light" w:hAnsi="Calibri Light"/>
        </w:rPr>
      </w:pPr>
    </w:p>
    <w:p w:rsidR="001C406E" w:rsidRPr="0057073E" w:rsidRDefault="001C406E" w:rsidP="001C406E">
      <w:pPr>
        <w:ind w:left="-567"/>
        <w:rPr>
          <w:rFonts w:ascii="Calibri Light" w:hAnsi="Calibri Light"/>
          <w:b/>
          <w:i/>
          <w:sz w:val="22"/>
          <w:szCs w:val="22"/>
          <w:u w:val="single"/>
        </w:rPr>
      </w:pPr>
      <w:r>
        <w:rPr>
          <w:rFonts w:ascii="Calibri Light" w:hAnsi="Calibri Light"/>
          <w:b/>
          <w:i/>
          <w:sz w:val="22"/>
          <w:szCs w:val="22"/>
          <w:u w:val="single"/>
        </w:rPr>
        <w:t>Proposed way</w:t>
      </w:r>
      <w:r w:rsidRPr="0057073E">
        <w:rPr>
          <w:rFonts w:ascii="Calibri Light" w:hAnsi="Calibri Light"/>
          <w:b/>
          <w:i/>
          <w:sz w:val="22"/>
          <w:szCs w:val="22"/>
          <w:u w:val="single"/>
        </w:rPr>
        <w:t xml:space="preserve"> forward</w:t>
      </w:r>
    </w:p>
    <w:p w:rsidR="00807B33" w:rsidRDefault="00807B33" w:rsidP="003B37AF">
      <w:pPr>
        <w:pStyle w:val="ListParagraph"/>
        <w:numPr>
          <w:ilvl w:val="0"/>
          <w:numId w:val="7"/>
        </w:numPr>
        <w:spacing w:line="240" w:lineRule="auto"/>
        <w:ind w:left="-202"/>
        <w:contextualSpacing w:val="0"/>
        <w:rPr>
          <w:rFonts w:ascii="Calibri Light" w:hAnsi="Calibri Light"/>
        </w:rPr>
      </w:pPr>
      <w:r>
        <w:rPr>
          <w:rFonts w:ascii="Calibri Light" w:hAnsi="Calibri Light"/>
        </w:rPr>
        <w:t xml:space="preserve">A networking reception with </w:t>
      </w:r>
      <w:r w:rsidR="00E31C7B">
        <w:rPr>
          <w:rFonts w:ascii="Calibri Light" w:hAnsi="Calibri Light"/>
        </w:rPr>
        <w:t xml:space="preserve">a </w:t>
      </w:r>
      <w:r>
        <w:rPr>
          <w:rFonts w:ascii="Calibri Light" w:hAnsi="Calibri Light"/>
        </w:rPr>
        <w:t>keynote</w:t>
      </w:r>
      <w:r w:rsidR="00E31C7B">
        <w:rPr>
          <w:rFonts w:ascii="Calibri Light" w:hAnsi="Calibri Light"/>
        </w:rPr>
        <w:t xml:space="preserve"> speaker</w:t>
      </w:r>
      <w:r>
        <w:rPr>
          <w:rFonts w:ascii="Calibri Light" w:hAnsi="Calibri Light"/>
        </w:rPr>
        <w:t xml:space="preserve"> or </w:t>
      </w:r>
      <w:r w:rsidR="00E31C7B">
        <w:rPr>
          <w:rFonts w:ascii="Calibri Light" w:hAnsi="Calibri Light"/>
        </w:rPr>
        <w:t xml:space="preserve">a </w:t>
      </w:r>
      <w:r>
        <w:rPr>
          <w:rFonts w:ascii="Calibri Light" w:hAnsi="Calibri Light"/>
        </w:rPr>
        <w:t>panel is adequate</w:t>
      </w:r>
      <w:r w:rsidR="00E31C7B">
        <w:rPr>
          <w:rFonts w:ascii="Calibri Light" w:hAnsi="Calibri Light"/>
        </w:rPr>
        <w:t>,</w:t>
      </w:r>
      <w:r>
        <w:rPr>
          <w:rFonts w:ascii="Calibri Light" w:hAnsi="Calibri Light"/>
        </w:rPr>
        <w:t xml:space="preserve"> but should be organized at OTC. A theme less directly related to the core subject of OTC </w:t>
      </w:r>
      <w:r w:rsidR="005905D8">
        <w:rPr>
          <w:rFonts w:ascii="Calibri Light" w:hAnsi="Calibri Light"/>
        </w:rPr>
        <w:t>may</w:t>
      </w:r>
      <w:r>
        <w:rPr>
          <w:rFonts w:ascii="Calibri Light" w:hAnsi="Calibri Light"/>
        </w:rPr>
        <w:t xml:space="preserve"> </w:t>
      </w:r>
      <w:r w:rsidR="00E31C7B">
        <w:rPr>
          <w:rFonts w:ascii="Calibri Light" w:hAnsi="Calibri Light"/>
        </w:rPr>
        <w:t xml:space="preserve">also </w:t>
      </w:r>
      <w:r w:rsidR="005905D8">
        <w:rPr>
          <w:rFonts w:ascii="Calibri Light" w:hAnsi="Calibri Light"/>
        </w:rPr>
        <w:t xml:space="preserve">be </w:t>
      </w:r>
      <w:r>
        <w:rPr>
          <w:rFonts w:ascii="Calibri Light" w:hAnsi="Calibri Light"/>
        </w:rPr>
        <w:t>advisable.</w:t>
      </w:r>
    </w:p>
    <w:p w:rsidR="00E31C7B" w:rsidRPr="00E31C7B" w:rsidRDefault="00E31C7B" w:rsidP="003B37AF">
      <w:pPr>
        <w:pStyle w:val="ListParagraph"/>
        <w:numPr>
          <w:ilvl w:val="0"/>
          <w:numId w:val="7"/>
        </w:numPr>
        <w:spacing w:line="240" w:lineRule="auto"/>
        <w:ind w:left="-202"/>
        <w:contextualSpacing w:val="0"/>
        <w:rPr>
          <w:rFonts w:ascii="Calibri Light" w:hAnsi="Calibri Light"/>
        </w:rPr>
      </w:pPr>
      <w:r>
        <w:rPr>
          <w:rFonts w:ascii="Calibri Light" w:hAnsi="Calibri Light"/>
        </w:rPr>
        <w:t>Continue and grow collaboration with CERAWeek, as it is currently our best avenue</w:t>
      </w:r>
      <w:r w:rsidR="002C5AC2">
        <w:rPr>
          <w:rFonts w:ascii="Calibri Light" w:hAnsi="Calibri Light"/>
        </w:rPr>
        <w:t xml:space="preserve"> towards WECP’s goal of increasing</w:t>
      </w:r>
      <w:r>
        <w:rPr>
          <w:rFonts w:ascii="Calibri Light" w:hAnsi="Calibri Light"/>
        </w:rPr>
        <w:t xml:space="preserve"> member cities’ </w:t>
      </w:r>
      <w:r w:rsidR="002C5AC2">
        <w:rPr>
          <w:rFonts w:ascii="Calibri Light" w:hAnsi="Calibri Light"/>
        </w:rPr>
        <w:t>influence on the international stage and in the energy sector.</w:t>
      </w:r>
      <w:r>
        <w:rPr>
          <w:rFonts w:ascii="Calibri Light" w:hAnsi="Calibri Light"/>
        </w:rPr>
        <w:t xml:space="preserve"> </w:t>
      </w:r>
    </w:p>
    <w:p w:rsidR="00E31C7B" w:rsidRDefault="00807B33" w:rsidP="003B37AF">
      <w:pPr>
        <w:pStyle w:val="ListParagraph"/>
        <w:numPr>
          <w:ilvl w:val="0"/>
          <w:numId w:val="7"/>
        </w:numPr>
        <w:spacing w:after="0" w:line="240" w:lineRule="auto"/>
        <w:rPr>
          <w:rFonts w:ascii="Calibri Light" w:hAnsi="Calibri Light"/>
        </w:rPr>
      </w:pPr>
      <w:r>
        <w:rPr>
          <w:rFonts w:ascii="Calibri Light" w:hAnsi="Calibri Light"/>
        </w:rPr>
        <w:t>Continue work to support connections between innovation organizations</w:t>
      </w:r>
      <w:r w:rsidR="002C5AC2">
        <w:rPr>
          <w:rFonts w:ascii="Calibri Light" w:hAnsi="Calibri Light"/>
        </w:rPr>
        <w:t xml:space="preserve">, as it is currently our best avenue towards WECP’s goal of contributing to </w:t>
      </w:r>
      <w:r w:rsidR="005905D8">
        <w:rPr>
          <w:rFonts w:ascii="Calibri Light" w:hAnsi="Calibri Light"/>
        </w:rPr>
        <w:t>the growth of</w:t>
      </w:r>
      <w:r w:rsidR="002C5AC2">
        <w:rPr>
          <w:rFonts w:ascii="Calibri Light" w:hAnsi="Calibri Light"/>
        </w:rPr>
        <w:t xml:space="preserve"> member cities economies</w:t>
      </w:r>
      <w:r>
        <w:rPr>
          <w:rFonts w:ascii="Calibri Light" w:hAnsi="Calibri Light"/>
        </w:rPr>
        <w:t>.</w:t>
      </w:r>
    </w:p>
    <w:p w:rsidR="002C5AC2" w:rsidRDefault="002C5AC2" w:rsidP="002C5AC2">
      <w:pPr>
        <w:rPr>
          <w:rFonts w:ascii="Calibri Light" w:hAnsi="Calibri Light"/>
        </w:rPr>
      </w:pPr>
    </w:p>
    <w:p w:rsidR="00E87231" w:rsidRDefault="00E87231" w:rsidP="002C5AC2">
      <w:pPr>
        <w:rPr>
          <w:rFonts w:ascii="Calibri Light" w:hAnsi="Calibri Light"/>
        </w:rPr>
      </w:pPr>
    </w:p>
    <w:p w:rsidR="00A124DE" w:rsidRPr="002C5AC2" w:rsidRDefault="00A124DE" w:rsidP="002C5AC2">
      <w:pPr>
        <w:rPr>
          <w:rFonts w:ascii="Calibri Light" w:hAnsi="Calibri Light"/>
        </w:rPr>
      </w:pPr>
    </w:p>
    <w:p w:rsidR="002C3DED" w:rsidRDefault="001C406E" w:rsidP="002C3DED">
      <w:pPr>
        <w:ind w:left="-567"/>
        <w:rPr>
          <w:rFonts w:ascii="Calibri Light" w:hAnsi="Calibri Light"/>
          <w:b/>
          <w:sz w:val="22"/>
          <w:szCs w:val="22"/>
        </w:rPr>
      </w:pPr>
      <w:r>
        <w:rPr>
          <w:rFonts w:ascii="Calibri Light" w:hAnsi="Calibri Light"/>
          <w:b/>
          <w:sz w:val="22"/>
          <w:szCs w:val="22"/>
        </w:rPr>
        <w:t xml:space="preserve">Board Action: </w:t>
      </w:r>
      <w:r w:rsidR="00544A28" w:rsidRPr="001B1E2E">
        <w:rPr>
          <w:rFonts w:ascii="Calibri Light" w:hAnsi="Calibri Light"/>
          <w:b/>
          <w:sz w:val="22"/>
          <w:szCs w:val="22"/>
        </w:rPr>
        <w:t>This is an information item only at this time. No Approval or Motion is required.</w:t>
      </w:r>
    </w:p>
    <w:p w:rsidR="00807B33" w:rsidRDefault="002C3DED" w:rsidP="00D03065">
      <w:pPr>
        <w:ind w:left="-567"/>
        <w:rPr>
          <w:rFonts w:ascii="Calibri Light" w:hAnsi="Calibri Light"/>
          <w:b/>
          <w:sz w:val="22"/>
          <w:szCs w:val="22"/>
        </w:rPr>
      </w:pPr>
      <w:r>
        <w:rPr>
          <w:rFonts w:ascii="Calibri Light" w:hAnsi="Calibri Light"/>
          <w:b/>
          <w:sz w:val="22"/>
          <w:szCs w:val="22"/>
        </w:rPr>
        <w:t xml:space="preserve">Author: </w:t>
      </w:r>
      <w:r w:rsidR="004E5875">
        <w:rPr>
          <w:rFonts w:ascii="Calibri Light" w:hAnsi="Calibri Light"/>
          <w:b/>
          <w:sz w:val="22"/>
          <w:szCs w:val="22"/>
        </w:rPr>
        <w:t xml:space="preserve">Kristin </w:t>
      </w:r>
      <w:proofErr w:type="spellStart"/>
      <w:r w:rsidR="004E5875" w:rsidRPr="004E5875">
        <w:rPr>
          <w:rFonts w:ascii="Calibri Light" w:hAnsi="Calibri Light"/>
          <w:b/>
          <w:sz w:val="22"/>
          <w:szCs w:val="22"/>
        </w:rPr>
        <w:t>Reitan</w:t>
      </w:r>
      <w:proofErr w:type="spellEnd"/>
      <w:r w:rsidR="004E5875" w:rsidRPr="004E5875">
        <w:rPr>
          <w:rFonts w:ascii="Calibri Light" w:hAnsi="Calibri Light"/>
          <w:b/>
          <w:sz w:val="22"/>
          <w:szCs w:val="22"/>
        </w:rPr>
        <w:t xml:space="preserve"> </w:t>
      </w:r>
      <w:proofErr w:type="spellStart"/>
      <w:r w:rsidR="004E5875" w:rsidRPr="004E5875">
        <w:rPr>
          <w:rFonts w:ascii="Calibri Light" w:hAnsi="Calibri Light"/>
          <w:b/>
          <w:sz w:val="22"/>
          <w:szCs w:val="22"/>
        </w:rPr>
        <w:t>Husebø</w:t>
      </w:r>
      <w:proofErr w:type="spellEnd"/>
      <w:r w:rsidR="004E5875">
        <w:rPr>
          <w:rFonts w:ascii="Calibri Light" w:hAnsi="Calibri Light"/>
          <w:b/>
          <w:sz w:val="22"/>
          <w:szCs w:val="22"/>
        </w:rPr>
        <w:t>, Chair, Economic Development Committee</w:t>
      </w:r>
      <w:r w:rsidR="00807B33">
        <w:rPr>
          <w:rFonts w:ascii="Calibri Light" w:hAnsi="Calibri Light"/>
          <w:b/>
          <w:sz w:val="22"/>
          <w:szCs w:val="22"/>
        </w:rPr>
        <w:br w:type="page"/>
      </w:r>
    </w:p>
    <w:p w:rsidR="007220B8" w:rsidRPr="005D5568" w:rsidRDefault="007220B8" w:rsidP="007220B8">
      <w:pPr>
        <w:ind w:left="-567"/>
        <w:jc w:val="center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lastRenderedPageBreak/>
        <w:t xml:space="preserve">MARKETING &amp; </w:t>
      </w:r>
      <w:r w:rsidRPr="005D5568">
        <w:rPr>
          <w:rFonts w:ascii="Calibri Light" w:hAnsi="Calibri Light"/>
          <w:sz w:val="22"/>
          <w:szCs w:val="22"/>
        </w:rPr>
        <w:t xml:space="preserve">COMMUNICATIONS COMMITTEE UPDATE </w:t>
      </w:r>
    </w:p>
    <w:p w:rsidR="007220B8" w:rsidRDefault="007220B8" w:rsidP="007220B8">
      <w:pPr>
        <w:ind w:left="-567"/>
        <w:rPr>
          <w:rFonts w:ascii="Calibri Light" w:hAnsi="Calibri Light"/>
          <w:b/>
          <w:sz w:val="22"/>
          <w:szCs w:val="22"/>
        </w:rPr>
      </w:pPr>
    </w:p>
    <w:p w:rsidR="007220B8" w:rsidRPr="005D5568" w:rsidRDefault="007220B8" w:rsidP="007220B8">
      <w:pPr>
        <w:ind w:left="-567"/>
        <w:rPr>
          <w:rFonts w:ascii="Calibri Light" w:hAnsi="Calibri Light"/>
          <w:b/>
          <w:sz w:val="22"/>
          <w:szCs w:val="22"/>
        </w:rPr>
      </w:pPr>
      <w:r>
        <w:rPr>
          <w:rFonts w:ascii="Calibri Light" w:hAnsi="Calibri Light"/>
          <w:b/>
          <w:sz w:val="22"/>
          <w:szCs w:val="22"/>
        </w:rPr>
        <w:t xml:space="preserve">Marketing &amp; </w:t>
      </w:r>
      <w:r w:rsidRPr="005D5568">
        <w:rPr>
          <w:rFonts w:ascii="Calibri Light" w:hAnsi="Calibri Light"/>
          <w:b/>
          <w:sz w:val="22"/>
          <w:szCs w:val="22"/>
        </w:rPr>
        <w:t xml:space="preserve">Communications Committee Members: </w:t>
      </w:r>
    </w:p>
    <w:p w:rsidR="007220B8" w:rsidRDefault="007220B8" w:rsidP="007220B8">
      <w:pPr>
        <w:ind w:left="-567"/>
        <w:rPr>
          <w:rFonts w:ascii="Calibri Light" w:hAnsi="Calibri Light"/>
          <w:sz w:val="22"/>
          <w:szCs w:val="22"/>
        </w:rPr>
        <w:sectPr w:rsidR="007220B8" w:rsidSect="00991C83">
          <w:type w:val="continuous"/>
          <w:pgSz w:w="12240" w:h="15840" w:code="1"/>
          <w:pgMar w:top="576" w:right="1152" w:bottom="720" w:left="1152" w:header="720" w:footer="576" w:gutter="0"/>
          <w:cols w:space="708"/>
          <w:docGrid w:linePitch="326"/>
        </w:sectPr>
      </w:pPr>
    </w:p>
    <w:p w:rsidR="007220B8" w:rsidRPr="00AE55E8" w:rsidRDefault="007220B8" w:rsidP="007220B8">
      <w:pPr>
        <w:ind w:left="-567"/>
        <w:rPr>
          <w:rFonts w:ascii="Calibri Light" w:hAnsi="Calibri Light"/>
          <w:sz w:val="22"/>
          <w:szCs w:val="22"/>
        </w:rPr>
      </w:pPr>
      <w:r w:rsidRPr="005D5568">
        <w:rPr>
          <w:rFonts w:ascii="Calibri Light" w:hAnsi="Calibri Light"/>
          <w:sz w:val="22"/>
          <w:szCs w:val="22"/>
        </w:rPr>
        <w:t>Esbjerg, Denmark (Chair)</w:t>
      </w:r>
    </w:p>
    <w:p w:rsidR="007220B8" w:rsidRPr="00822B73" w:rsidRDefault="007220B8" w:rsidP="007220B8">
      <w:pPr>
        <w:ind w:left="-567"/>
        <w:rPr>
          <w:rFonts w:ascii="Calibri Light" w:hAnsi="Calibri Light"/>
          <w:sz w:val="22"/>
          <w:szCs w:val="22"/>
        </w:rPr>
      </w:pPr>
      <w:r w:rsidRPr="00822B73">
        <w:rPr>
          <w:rFonts w:ascii="Calibri Light" w:hAnsi="Calibri Light"/>
          <w:sz w:val="22"/>
          <w:szCs w:val="22"/>
        </w:rPr>
        <w:t>Halifax, Canada</w:t>
      </w:r>
    </w:p>
    <w:p w:rsidR="007220B8" w:rsidRPr="00822B73" w:rsidRDefault="007220B8" w:rsidP="007220B8">
      <w:pPr>
        <w:ind w:left="-567"/>
        <w:rPr>
          <w:rFonts w:ascii="Calibri Light" w:hAnsi="Calibri Light"/>
          <w:sz w:val="22"/>
          <w:szCs w:val="22"/>
        </w:rPr>
      </w:pPr>
      <w:r w:rsidRPr="00822B73">
        <w:rPr>
          <w:rFonts w:ascii="Calibri Light" w:hAnsi="Calibri Light"/>
          <w:sz w:val="22"/>
          <w:szCs w:val="22"/>
        </w:rPr>
        <w:t>Aberdeen, UK</w:t>
      </w:r>
    </w:p>
    <w:p w:rsidR="007220B8" w:rsidRPr="00822B73" w:rsidRDefault="007220B8" w:rsidP="007220B8">
      <w:pPr>
        <w:rPr>
          <w:rFonts w:ascii="Calibri Light" w:hAnsi="Calibri Light"/>
          <w:sz w:val="22"/>
          <w:szCs w:val="22"/>
        </w:rPr>
      </w:pPr>
      <w:r w:rsidRPr="00822B73">
        <w:rPr>
          <w:rFonts w:ascii="Calibri Light" w:hAnsi="Calibri Light"/>
          <w:sz w:val="22"/>
          <w:szCs w:val="22"/>
        </w:rPr>
        <w:t>Houston, USA</w:t>
      </w:r>
    </w:p>
    <w:p w:rsidR="007220B8" w:rsidRPr="00822B73" w:rsidRDefault="007220B8" w:rsidP="007220B8">
      <w:pPr>
        <w:rPr>
          <w:rFonts w:ascii="Calibri Light" w:hAnsi="Calibri Light"/>
          <w:sz w:val="22"/>
          <w:szCs w:val="22"/>
        </w:rPr>
      </w:pPr>
      <w:r w:rsidRPr="00822B73">
        <w:rPr>
          <w:rFonts w:ascii="Calibri Light" w:hAnsi="Calibri Light"/>
          <w:sz w:val="22"/>
          <w:szCs w:val="22"/>
        </w:rPr>
        <w:t>Calgary, Canada</w:t>
      </w:r>
    </w:p>
    <w:p w:rsidR="007220B8" w:rsidRPr="00822B73" w:rsidRDefault="007220B8" w:rsidP="007220B8">
      <w:pPr>
        <w:rPr>
          <w:rFonts w:ascii="Calibri Light" w:hAnsi="Calibri Light"/>
          <w:sz w:val="22"/>
          <w:szCs w:val="22"/>
        </w:rPr>
      </w:pPr>
      <w:r w:rsidRPr="00822B73">
        <w:rPr>
          <w:rFonts w:ascii="Calibri Light" w:hAnsi="Calibri Light"/>
          <w:sz w:val="22"/>
          <w:szCs w:val="22"/>
        </w:rPr>
        <w:t xml:space="preserve">St John’s, Canada </w:t>
      </w:r>
    </w:p>
    <w:p w:rsidR="007220B8" w:rsidRPr="00822B73" w:rsidRDefault="007220B8" w:rsidP="007220B8">
      <w:pPr>
        <w:ind w:left="-567"/>
        <w:rPr>
          <w:rFonts w:ascii="Calibri" w:hAnsi="Calibri"/>
          <w:sz w:val="22"/>
          <w:szCs w:val="22"/>
        </w:rPr>
        <w:sectPr w:rsidR="007220B8" w:rsidRPr="00822B73" w:rsidSect="00FD6F22">
          <w:type w:val="continuous"/>
          <w:pgSz w:w="12240" w:h="15840" w:code="1"/>
          <w:pgMar w:top="576" w:right="1152" w:bottom="720" w:left="1152" w:header="720" w:footer="576" w:gutter="0"/>
          <w:cols w:num="2" w:space="708"/>
          <w:docGrid w:linePitch="326"/>
        </w:sectPr>
      </w:pPr>
    </w:p>
    <w:p w:rsidR="007220B8" w:rsidRPr="00822B73" w:rsidRDefault="007220B8" w:rsidP="007220B8">
      <w:pPr>
        <w:rPr>
          <w:rFonts w:ascii="Calibri" w:hAnsi="Calibri"/>
          <w:sz w:val="22"/>
          <w:szCs w:val="22"/>
        </w:rPr>
      </w:pPr>
    </w:p>
    <w:p w:rsidR="009838CE" w:rsidRPr="004D56F9" w:rsidRDefault="009838CE" w:rsidP="009838CE">
      <w:pPr>
        <w:ind w:left="-567"/>
        <w:rPr>
          <w:rFonts w:ascii="Calibri Light" w:hAnsi="Calibri Light"/>
          <w:b/>
          <w:i/>
          <w:sz w:val="22"/>
          <w:szCs w:val="22"/>
          <w:u w:val="single"/>
        </w:rPr>
      </w:pPr>
      <w:r w:rsidRPr="004D56F9">
        <w:rPr>
          <w:rFonts w:ascii="Calibri Light" w:hAnsi="Calibri Light"/>
          <w:b/>
          <w:i/>
          <w:sz w:val="22"/>
          <w:szCs w:val="22"/>
          <w:u w:val="single"/>
        </w:rPr>
        <w:t>Background</w:t>
      </w:r>
    </w:p>
    <w:p w:rsidR="009838CE" w:rsidRDefault="009838CE" w:rsidP="003B37AF">
      <w:pPr>
        <w:pStyle w:val="ListParagraph"/>
        <w:numPr>
          <w:ilvl w:val="0"/>
          <w:numId w:val="7"/>
        </w:numPr>
        <w:spacing w:line="240" w:lineRule="auto"/>
        <w:ind w:left="-202"/>
        <w:contextualSpacing w:val="0"/>
        <w:rPr>
          <w:rFonts w:ascii="Calibri Light" w:hAnsi="Calibri Light"/>
        </w:rPr>
      </w:pPr>
      <w:r>
        <w:rPr>
          <w:rFonts w:ascii="Calibri Light" w:hAnsi="Calibri Light"/>
        </w:rPr>
        <w:t>A</w:t>
      </w:r>
      <w:r w:rsidRPr="00E41E36">
        <w:rPr>
          <w:rFonts w:ascii="Calibri Light" w:hAnsi="Calibri Light"/>
        </w:rPr>
        <w:t xml:space="preserve">t the AGM in </w:t>
      </w:r>
      <w:r>
        <w:rPr>
          <w:rFonts w:ascii="Calibri Light" w:hAnsi="Calibri Light"/>
        </w:rPr>
        <w:t>Kuala Lumpur</w:t>
      </w:r>
      <w:r w:rsidRPr="00E41E36">
        <w:rPr>
          <w:rFonts w:ascii="Calibri Light" w:hAnsi="Calibri Light"/>
        </w:rPr>
        <w:t xml:space="preserve">, </w:t>
      </w:r>
      <w:r>
        <w:rPr>
          <w:rFonts w:ascii="Calibri Light" w:hAnsi="Calibri Light"/>
        </w:rPr>
        <w:t>$10,000 were allocated to the Marke</w:t>
      </w:r>
      <w:r w:rsidR="0021606D">
        <w:rPr>
          <w:rFonts w:ascii="Calibri Light" w:hAnsi="Calibri Light"/>
        </w:rPr>
        <w:t>ting &amp; Communications Committee</w:t>
      </w:r>
      <w:r w:rsidR="00A7024E">
        <w:rPr>
          <w:rFonts w:ascii="Calibri Light" w:hAnsi="Calibri Light"/>
        </w:rPr>
        <w:t xml:space="preserve"> </w:t>
      </w:r>
      <w:r w:rsidR="00A7024E" w:rsidRPr="00A7024E">
        <w:rPr>
          <w:rFonts w:ascii="Calibri Light" w:hAnsi="Calibri Light"/>
        </w:rPr>
        <w:t>to make improvements to the website</w:t>
      </w:r>
      <w:r w:rsidR="0021606D">
        <w:rPr>
          <w:rFonts w:ascii="Calibri Light" w:hAnsi="Calibri Light"/>
        </w:rPr>
        <w:t>.</w:t>
      </w:r>
    </w:p>
    <w:p w:rsidR="0021606D" w:rsidRDefault="0021606D" w:rsidP="003B37AF">
      <w:pPr>
        <w:pStyle w:val="ListParagraph"/>
        <w:numPr>
          <w:ilvl w:val="0"/>
          <w:numId w:val="7"/>
        </w:numPr>
        <w:spacing w:after="0" w:line="240" w:lineRule="auto"/>
        <w:ind w:left="-202"/>
        <w:contextualSpacing w:val="0"/>
        <w:rPr>
          <w:rFonts w:ascii="Calibri Light" w:hAnsi="Calibri Light"/>
        </w:rPr>
      </w:pPr>
      <w:r>
        <w:rPr>
          <w:rFonts w:ascii="Calibri Light" w:hAnsi="Calibri Light"/>
        </w:rPr>
        <w:t xml:space="preserve">Aberdeen volunteered to develop a proposal for a </w:t>
      </w:r>
      <w:r>
        <w:rPr>
          <w:rFonts w:ascii="Calibri Light" w:hAnsi="Calibri Light"/>
        </w:rPr>
        <w:t>rotating Marketing &amp; Communications internship</w:t>
      </w:r>
      <w:r>
        <w:rPr>
          <w:rFonts w:ascii="Calibri Light" w:hAnsi="Calibri Light"/>
        </w:rPr>
        <w:t xml:space="preserve"> program.</w:t>
      </w:r>
    </w:p>
    <w:p w:rsidR="009838CE" w:rsidRPr="00E41E36" w:rsidRDefault="009838CE" w:rsidP="009838CE">
      <w:pPr>
        <w:ind w:left="-562"/>
        <w:rPr>
          <w:rFonts w:ascii="Calibri Light" w:eastAsia="Calibri" w:hAnsi="Calibri Light" w:cs="Calibri"/>
          <w:color w:val="000000"/>
          <w:sz w:val="22"/>
          <w:szCs w:val="22"/>
        </w:rPr>
      </w:pPr>
    </w:p>
    <w:p w:rsidR="009838CE" w:rsidRPr="000227C8" w:rsidRDefault="009838CE" w:rsidP="009838CE">
      <w:pPr>
        <w:ind w:left="-567"/>
        <w:rPr>
          <w:rFonts w:ascii="Calibri Light" w:hAnsi="Calibri Light"/>
          <w:b/>
          <w:i/>
          <w:sz w:val="22"/>
          <w:szCs w:val="22"/>
          <w:u w:val="single"/>
        </w:rPr>
      </w:pPr>
      <w:r w:rsidRPr="000227C8">
        <w:rPr>
          <w:rFonts w:ascii="Calibri Light" w:hAnsi="Calibri Light"/>
          <w:b/>
          <w:i/>
          <w:sz w:val="22"/>
          <w:szCs w:val="22"/>
          <w:u w:val="single"/>
        </w:rPr>
        <w:t>Activity</w:t>
      </w:r>
    </w:p>
    <w:p w:rsidR="00A124DE" w:rsidRDefault="00A7024E" w:rsidP="003B37AF">
      <w:pPr>
        <w:pStyle w:val="ListParagraph"/>
        <w:numPr>
          <w:ilvl w:val="0"/>
          <w:numId w:val="7"/>
        </w:numPr>
        <w:spacing w:line="240" w:lineRule="auto"/>
        <w:ind w:left="-202"/>
        <w:contextualSpacing w:val="0"/>
        <w:rPr>
          <w:rFonts w:ascii="Calibri Light" w:hAnsi="Calibri Light"/>
        </w:rPr>
      </w:pPr>
      <w:r>
        <w:rPr>
          <w:rFonts w:ascii="Calibri Light" w:hAnsi="Calibri Light"/>
        </w:rPr>
        <w:t>T</w:t>
      </w:r>
      <w:r>
        <w:rPr>
          <w:rFonts w:ascii="Calibri Light" w:hAnsi="Calibri Light"/>
        </w:rPr>
        <w:t xml:space="preserve">he Marketing &amp; Communications Committee </w:t>
      </w:r>
      <w:r>
        <w:rPr>
          <w:rFonts w:ascii="Calibri Light" w:hAnsi="Calibri Light"/>
        </w:rPr>
        <w:t>decided to postpone making</w:t>
      </w:r>
      <w:r w:rsidRPr="00A7024E">
        <w:rPr>
          <w:rFonts w:ascii="Calibri Light" w:hAnsi="Calibri Light"/>
        </w:rPr>
        <w:t xml:space="preserve"> improvements to the website</w:t>
      </w:r>
      <w:r>
        <w:rPr>
          <w:rFonts w:ascii="Calibri Light" w:hAnsi="Calibri Light"/>
        </w:rPr>
        <w:t xml:space="preserve">, pending resolution of discussions regarding the purpose and future direction of WECP, and </w:t>
      </w:r>
      <w:r w:rsidR="00A124DE">
        <w:rPr>
          <w:rFonts w:ascii="Calibri Light" w:hAnsi="Calibri Light"/>
        </w:rPr>
        <w:t xml:space="preserve">the </w:t>
      </w:r>
      <w:r>
        <w:rPr>
          <w:rFonts w:ascii="Calibri Light" w:hAnsi="Calibri Light"/>
        </w:rPr>
        <w:t xml:space="preserve">Marketing &amp; Communications </w:t>
      </w:r>
      <w:r w:rsidR="00A124DE">
        <w:rPr>
          <w:rFonts w:ascii="Calibri Light" w:hAnsi="Calibri Light"/>
        </w:rPr>
        <w:t>internship program</w:t>
      </w:r>
      <w:r>
        <w:rPr>
          <w:rFonts w:ascii="Calibri Light" w:hAnsi="Calibri Light"/>
        </w:rPr>
        <w:t>.</w:t>
      </w:r>
    </w:p>
    <w:p w:rsidR="00635268" w:rsidRDefault="00807B33" w:rsidP="003B37AF">
      <w:pPr>
        <w:pStyle w:val="ListParagraph"/>
        <w:numPr>
          <w:ilvl w:val="0"/>
          <w:numId w:val="7"/>
        </w:numPr>
        <w:spacing w:line="240" w:lineRule="auto"/>
        <w:ind w:left="-202"/>
        <w:contextualSpacing w:val="0"/>
        <w:rPr>
          <w:rFonts w:ascii="Calibri Light" w:hAnsi="Calibri Light"/>
        </w:rPr>
      </w:pPr>
      <w:r w:rsidRPr="00A124DE">
        <w:rPr>
          <w:rFonts w:ascii="Calibri Light" w:hAnsi="Calibri Light"/>
        </w:rPr>
        <w:t xml:space="preserve">Update on proposal for </w:t>
      </w:r>
      <w:r w:rsidR="009838CE" w:rsidRPr="00A124DE">
        <w:rPr>
          <w:rFonts w:ascii="Calibri Light" w:hAnsi="Calibri Light"/>
        </w:rPr>
        <w:t>a</w:t>
      </w:r>
      <w:r w:rsidR="00A124DE">
        <w:rPr>
          <w:rFonts w:ascii="Calibri Light" w:hAnsi="Calibri Light"/>
        </w:rPr>
        <w:t xml:space="preserve"> </w:t>
      </w:r>
      <w:r w:rsidR="00A124DE">
        <w:rPr>
          <w:rFonts w:ascii="Calibri Light" w:hAnsi="Calibri Light"/>
        </w:rPr>
        <w:t>rotating Marketing &amp; Communications internship program</w:t>
      </w:r>
      <w:r w:rsidR="00A124DE">
        <w:rPr>
          <w:rFonts w:ascii="Calibri Light" w:hAnsi="Calibri Light"/>
        </w:rPr>
        <w:t xml:space="preserve"> (Aberdeen)</w:t>
      </w:r>
      <w:r w:rsidR="009838CE" w:rsidRPr="00A124DE">
        <w:rPr>
          <w:rFonts w:ascii="Calibri Light" w:hAnsi="Calibri Light"/>
        </w:rPr>
        <w:t>?</w:t>
      </w:r>
    </w:p>
    <w:p w:rsidR="00A124DE" w:rsidRDefault="00A124DE" w:rsidP="003B37AF">
      <w:pPr>
        <w:pStyle w:val="ListParagraph"/>
        <w:numPr>
          <w:ilvl w:val="0"/>
          <w:numId w:val="7"/>
        </w:numPr>
        <w:spacing w:after="0" w:line="240" w:lineRule="auto"/>
        <w:ind w:left="-202"/>
        <w:contextualSpacing w:val="0"/>
        <w:rPr>
          <w:rFonts w:ascii="Calibri Light" w:hAnsi="Calibri Light"/>
        </w:rPr>
      </w:pPr>
      <w:r>
        <w:rPr>
          <w:rFonts w:ascii="Calibri Light" w:hAnsi="Calibri Light"/>
        </w:rPr>
        <w:t xml:space="preserve">A City of Houston intern, </w:t>
      </w:r>
      <w:r w:rsidRPr="00A124DE">
        <w:rPr>
          <w:rFonts w:ascii="Calibri Light" w:hAnsi="Calibri Light"/>
        </w:rPr>
        <w:t>Alexandra</w:t>
      </w:r>
      <w:r>
        <w:rPr>
          <w:rFonts w:ascii="Calibri Light" w:hAnsi="Calibri Light"/>
        </w:rPr>
        <w:t xml:space="preserve"> </w:t>
      </w:r>
      <w:proofErr w:type="spellStart"/>
      <w:r>
        <w:rPr>
          <w:rFonts w:ascii="Calibri Light" w:hAnsi="Calibri Light"/>
        </w:rPr>
        <w:t>Krus</w:t>
      </w:r>
      <w:proofErr w:type="spellEnd"/>
      <w:r>
        <w:rPr>
          <w:rFonts w:ascii="Calibri Light" w:hAnsi="Calibri Light"/>
        </w:rPr>
        <w:t>, was enlisted to manage the social media campaign during CERAWeek.</w:t>
      </w:r>
    </w:p>
    <w:p w:rsidR="00A124DE" w:rsidRPr="00A124DE" w:rsidRDefault="00A124DE" w:rsidP="00A124DE">
      <w:pPr>
        <w:ind w:left="-562"/>
        <w:rPr>
          <w:rFonts w:ascii="Calibri Light" w:hAnsi="Calibri Light"/>
        </w:rPr>
      </w:pPr>
    </w:p>
    <w:p w:rsidR="007220B8" w:rsidRDefault="007220B8" w:rsidP="007220B8">
      <w:pPr>
        <w:ind w:left="-567"/>
        <w:rPr>
          <w:rFonts w:ascii="Calibri Light" w:hAnsi="Calibri Light"/>
          <w:b/>
          <w:i/>
          <w:sz w:val="22"/>
          <w:szCs w:val="22"/>
          <w:u w:val="single"/>
        </w:rPr>
      </w:pPr>
      <w:r>
        <w:rPr>
          <w:rFonts w:ascii="Calibri Light" w:hAnsi="Calibri Light"/>
          <w:b/>
          <w:i/>
          <w:sz w:val="22"/>
          <w:szCs w:val="22"/>
          <w:u w:val="single"/>
        </w:rPr>
        <w:t>Social Media</w:t>
      </w:r>
      <w:r w:rsidR="00DB62EC">
        <w:rPr>
          <w:rFonts w:ascii="Calibri Light" w:hAnsi="Calibri Light"/>
          <w:b/>
          <w:i/>
          <w:sz w:val="22"/>
          <w:szCs w:val="22"/>
          <w:u w:val="single"/>
        </w:rPr>
        <w:t xml:space="preserve"> report</w:t>
      </w:r>
      <w:r w:rsidR="009838CE">
        <w:rPr>
          <w:rFonts w:ascii="Calibri Light" w:hAnsi="Calibri Light"/>
          <w:b/>
          <w:i/>
          <w:sz w:val="22"/>
          <w:szCs w:val="22"/>
          <w:u w:val="single"/>
        </w:rPr>
        <w:t xml:space="preserve"> </w:t>
      </w:r>
      <w:r w:rsidR="00A124DE">
        <w:rPr>
          <w:rFonts w:ascii="Calibri Light" w:hAnsi="Calibri Light"/>
          <w:b/>
          <w:i/>
          <w:sz w:val="22"/>
          <w:szCs w:val="22"/>
          <w:u w:val="single"/>
        </w:rPr>
        <w:t>(Annex 3)</w:t>
      </w:r>
      <w:r w:rsidR="009838CE">
        <w:rPr>
          <w:rFonts w:ascii="Calibri Light" w:hAnsi="Calibri Light"/>
          <w:b/>
          <w:i/>
          <w:sz w:val="22"/>
          <w:szCs w:val="22"/>
          <w:u w:val="single"/>
        </w:rPr>
        <w:t>:</w:t>
      </w:r>
    </w:p>
    <w:p w:rsidR="00822B73" w:rsidRPr="0021606D" w:rsidRDefault="00822B73" w:rsidP="003B37AF">
      <w:pPr>
        <w:pStyle w:val="ListParagraph"/>
        <w:numPr>
          <w:ilvl w:val="0"/>
          <w:numId w:val="7"/>
        </w:numPr>
        <w:spacing w:after="60" w:line="240" w:lineRule="auto"/>
        <w:ind w:left="-202"/>
        <w:contextualSpacing w:val="0"/>
        <w:rPr>
          <w:rFonts w:ascii="Calibri Light" w:hAnsi="Calibri Light"/>
        </w:rPr>
      </w:pPr>
      <w:r w:rsidRPr="0021606D">
        <w:rPr>
          <w:rFonts w:ascii="Calibri Light" w:hAnsi="Calibri Light"/>
        </w:rPr>
        <w:t xml:space="preserve">Highlights from the </w:t>
      </w:r>
      <w:r w:rsidR="009838CE" w:rsidRPr="0021606D">
        <w:rPr>
          <w:rFonts w:ascii="Calibri Light" w:hAnsi="Calibri Light"/>
        </w:rPr>
        <w:t xml:space="preserve">2018 </w:t>
      </w:r>
      <w:r w:rsidRPr="0021606D">
        <w:rPr>
          <w:rFonts w:ascii="Calibri Light" w:hAnsi="Calibri Light"/>
        </w:rPr>
        <w:t>Social Media Report:</w:t>
      </w:r>
    </w:p>
    <w:p w:rsidR="00822B73" w:rsidRPr="008504DB" w:rsidRDefault="00822B73" w:rsidP="0021606D">
      <w:pPr>
        <w:ind w:left="-180"/>
        <w:rPr>
          <w:rFonts w:ascii="Calibri Light" w:hAnsi="Calibri Light"/>
          <w:sz w:val="22"/>
          <w:szCs w:val="18"/>
          <w:u w:val="single"/>
        </w:rPr>
      </w:pPr>
      <w:r w:rsidRPr="008504DB">
        <w:rPr>
          <w:rFonts w:ascii="Calibri Light" w:hAnsi="Calibri Light"/>
          <w:sz w:val="22"/>
          <w:szCs w:val="18"/>
          <w:u w:val="single"/>
        </w:rPr>
        <w:t>Twitter</w:t>
      </w:r>
      <w:r>
        <w:rPr>
          <w:rFonts w:ascii="Calibri Light" w:hAnsi="Calibri Light"/>
          <w:sz w:val="22"/>
          <w:szCs w:val="18"/>
        </w:rPr>
        <w:tab/>
      </w:r>
      <w:r>
        <w:rPr>
          <w:rFonts w:ascii="Calibri Light" w:hAnsi="Calibri Light"/>
          <w:sz w:val="22"/>
          <w:szCs w:val="18"/>
        </w:rPr>
        <w:tab/>
      </w:r>
      <w:r>
        <w:rPr>
          <w:rFonts w:ascii="Calibri Light" w:hAnsi="Calibri Light"/>
          <w:sz w:val="22"/>
          <w:szCs w:val="18"/>
        </w:rPr>
        <w:tab/>
      </w:r>
      <w:r>
        <w:rPr>
          <w:rFonts w:ascii="Calibri Light" w:hAnsi="Calibri Light"/>
          <w:sz w:val="22"/>
          <w:szCs w:val="18"/>
        </w:rPr>
        <w:tab/>
      </w:r>
      <w:r>
        <w:rPr>
          <w:rFonts w:ascii="Calibri Light" w:hAnsi="Calibri Light"/>
          <w:sz w:val="22"/>
          <w:szCs w:val="18"/>
        </w:rPr>
        <w:tab/>
      </w:r>
      <w:r w:rsidRPr="008504DB">
        <w:rPr>
          <w:rFonts w:ascii="Calibri Light" w:hAnsi="Calibri Light"/>
          <w:sz w:val="22"/>
          <w:szCs w:val="18"/>
          <w:u w:val="single"/>
        </w:rPr>
        <w:t>Facebook</w:t>
      </w:r>
      <w:r>
        <w:rPr>
          <w:rFonts w:ascii="Calibri Light" w:hAnsi="Calibri Light"/>
          <w:sz w:val="22"/>
          <w:szCs w:val="18"/>
        </w:rPr>
        <w:tab/>
      </w:r>
      <w:r>
        <w:rPr>
          <w:rFonts w:ascii="Calibri Light" w:hAnsi="Calibri Light"/>
          <w:sz w:val="22"/>
          <w:szCs w:val="18"/>
        </w:rPr>
        <w:tab/>
      </w:r>
      <w:r>
        <w:rPr>
          <w:rFonts w:ascii="Calibri Light" w:hAnsi="Calibri Light"/>
          <w:sz w:val="22"/>
          <w:szCs w:val="18"/>
        </w:rPr>
        <w:tab/>
      </w:r>
      <w:r>
        <w:rPr>
          <w:rFonts w:ascii="Calibri Light" w:hAnsi="Calibri Light"/>
          <w:sz w:val="22"/>
          <w:szCs w:val="18"/>
        </w:rPr>
        <w:tab/>
      </w:r>
      <w:r w:rsidRPr="008504DB">
        <w:rPr>
          <w:rFonts w:ascii="Calibri Light" w:hAnsi="Calibri Light"/>
          <w:sz w:val="22"/>
          <w:szCs w:val="18"/>
          <w:u w:val="single"/>
        </w:rPr>
        <w:t>LinkedIn</w:t>
      </w:r>
    </w:p>
    <w:p w:rsidR="00822B73" w:rsidRDefault="00822B73" w:rsidP="0021606D">
      <w:pPr>
        <w:ind w:left="-180"/>
        <w:rPr>
          <w:rFonts w:ascii="Calibri Light" w:hAnsi="Calibri Light"/>
          <w:sz w:val="22"/>
          <w:szCs w:val="18"/>
        </w:rPr>
      </w:pPr>
      <w:r>
        <w:rPr>
          <w:rFonts w:ascii="Calibri Light" w:hAnsi="Calibri Light"/>
          <w:sz w:val="22"/>
          <w:szCs w:val="18"/>
        </w:rPr>
        <w:t xml:space="preserve">Impressions: </w:t>
      </w:r>
      <w:r w:rsidR="00791756">
        <w:rPr>
          <w:rFonts w:ascii="Calibri Light" w:hAnsi="Calibri Light"/>
          <w:sz w:val="22"/>
          <w:szCs w:val="18"/>
        </w:rPr>
        <w:t>108.6</w:t>
      </w:r>
      <w:r w:rsidR="0021606D">
        <w:rPr>
          <w:rFonts w:ascii="Calibri Light" w:hAnsi="Calibri Light"/>
          <w:sz w:val="22"/>
          <w:szCs w:val="18"/>
        </w:rPr>
        <w:t>K</w:t>
      </w:r>
      <w:r w:rsidR="0021606D">
        <w:rPr>
          <w:rFonts w:ascii="Calibri Light" w:hAnsi="Calibri Light"/>
          <w:sz w:val="22"/>
          <w:szCs w:val="18"/>
        </w:rPr>
        <w:tab/>
      </w:r>
      <w:r w:rsidR="0021606D">
        <w:rPr>
          <w:rFonts w:ascii="Calibri Light" w:hAnsi="Calibri Light"/>
          <w:sz w:val="22"/>
          <w:szCs w:val="18"/>
        </w:rPr>
        <w:tab/>
      </w:r>
      <w:r w:rsidR="0021606D">
        <w:rPr>
          <w:rFonts w:ascii="Calibri Light" w:hAnsi="Calibri Light"/>
          <w:sz w:val="22"/>
          <w:szCs w:val="18"/>
        </w:rPr>
        <w:tab/>
      </w:r>
      <w:r w:rsidR="00791756">
        <w:rPr>
          <w:rFonts w:ascii="Calibri Light" w:hAnsi="Calibri Light"/>
          <w:sz w:val="22"/>
          <w:szCs w:val="18"/>
        </w:rPr>
        <w:t>Reach</w:t>
      </w:r>
      <w:r>
        <w:rPr>
          <w:rFonts w:ascii="Calibri Light" w:hAnsi="Calibri Light"/>
          <w:sz w:val="22"/>
          <w:szCs w:val="18"/>
        </w:rPr>
        <w:t xml:space="preserve">: </w:t>
      </w:r>
      <w:r w:rsidR="00791756">
        <w:rPr>
          <w:rFonts w:ascii="Calibri Light" w:hAnsi="Calibri Light"/>
          <w:sz w:val="22"/>
          <w:szCs w:val="18"/>
        </w:rPr>
        <w:t>4,079</w:t>
      </w:r>
      <w:r>
        <w:rPr>
          <w:rFonts w:ascii="Calibri Light" w:hAnsi="Calibri Light"/>
          <w:sz w:val="22"/>
          <w:szCs w:val="18"/>
        </w:rPr>
        <w:tab/>
      </w:r>
      <w:r>
        <w:rPr>
          <w:rFonts w:ascii="Calibri Light" w:hAnsi="Calibri Light"/>
          <w:sz w:val="22"/>
          <w:szCs w:val="18"/>
        </w:rPr>
        <w:tab/>
      </w:r>
      <w:r>
        <w:rPr>
          <w:rFonts w:ascii="Calibri Light" w:hAnsi="Calibri Light"/>
          <w:sz w:val="22"/>
          <w:szCs w:val="18"/>
        </w:rPr>
        <w:tab/>
      </w:r>
      <w:r w:rsidR="00791756">
        <w:rPr>
          <w:rFonts w:ascii="Calibri Light" w:hAnsi="Calibri Light"/>
          <w:sz w:val="22"/>
          <w:szCs w:val="18"/>
        </w:rPr>
        <w:tab/>
      </w:r>
      <w:r>
        <w:rPr>
          <w:rFonts w:ascii="Calibri Light" w:hAnsi="Calibri Light"/>
          <w:sz w:val="22"/>
          <w:szCs w:val="18"/>
        </w:rPr>
        <w:t xml:space="preserve">Impressions: </w:t>
      </w:r>
      <w:r w:rsidR="00791756">
        <w:rPr>
          <w:rFonts w:ascii="Calibri Light" w:hAnsi="Calibri Light"/>
          <w:sz w:val="22"/>
          <w:szCs w:val="18"/>
        </w:rPr>
        <w:t>13,991</w:t>
      </w:r>
    </w:p>
    <w:p w:rsidR="00DB62EC" w:rsidRDefault="00822B73" w:rsidP="0021606D">
      <w:pPr>
        <w:spacing w:after="120"/>
        <w:ind w:left="-187"/>
        <w:rPr>
          <w:rFonts w:ascii="Calibri Light" w:hAnsi="Calibri Light"/>
          <w:sz w:val="22"/>
          <w:szCs w:val="18"/>
        </w:rPr>
      </w:pPr>
      <w:r>
        <w:rPr>
          <w:rFonts w:ascii="Calibri Light" w:hAnsi="Calibri Light"/>
          <w:sz w:val="22"/>
          <w:szCs w:val="18"/>
        </w:rPr>
        <w:t xml:space="preserve">New followers: </w:t>
      </w:r>
      <w:r w:rsidR="00791756">
        <w:rPr>
          <w:rFonts w:ascii="Calibri Light" w:hAnsi="Calibri Light"/>
          <w:sz w:val="22"/>
          <w:szCs w:val="18"/>
        </w:rPr>
        <w:t>114</w:t>
      </w:r>
      <w:r w:rsidR="0021606D">
        <w:rPr>
          <w:rFonts w:ascii="Calibri Light" w:hAnsi="Calibri Light"/>
          <w:sz w:val="22"/>
          <w:szCs w:val="18"/>
        </w:rPr>
        <w:tab/>
      </w:r>
      <w:r w:rsidR="0021606D">
        <w:rPr>
          <w:rFonts w:ascii="Calibri Light" w:hAnsi="Calibri Light"/>
          <w:sz w:val="22"/>
          <w:szCs w:val="18"/>
        </w:rPr>
        <w:tab/>
      </w:r>
      <w:r w:rsidR="0021606D">
        <w:rPr>
          <w:rFonts w:ascii="Calibri Light" w:hAnsi="Calibri Light"/>
          <w:sz w:val="22"/>
          <w:szCs w:val="18"/>
        </w:rPr>
        <w:tab/>
      </w:r>
      <w:r>
        <w:rPr>
          <w:rFonts w:ascii="Calibri Light" w:hAnsi="Calibri Light"/>
          <w:sz w:val="22"/>
          <w:szCs w:val="18"/>
        </w:rPr>
        <w:t>New Followers:</w:t>
      </w:r>
      <w:r>
        <w:rPr>
          <w:rFonts w:ascii="Calibri Light" w:hAnsi="Calibri Light"/>
          <w:sz w:val="22"/>
          <w:szCs w:val="18"/>
        </w:rPr>
        <w:tab/>
      </w:r>
      <w:r w:rsidR="00791756">
        <w:rPr>
          <w:rFonts w:ascii="Calibri Light" w:hAnsi="Calibri Light"/>
          <w:sz w:val="22"/>
          <w:szCs w:val="18"/>
        </w:rPr>
        <w:t>33</w:t>
      </w:r>
      <w:r>
        <w:rPr>
          <w:rFonts w:ascii="Calibri Light" w:hAnsi="Calibri Light"/>
          <w:sz w:val="22"/>
          <w:szCs w:val="18"/>
        </w:rPr>
        <w:tab/>
      </w:r>
      <w:r>
        <w:rPr>
          <w:rFonts w:ascii="Calibri Light" w:hAnsi="Calibri Light"/>
          <w:sz w:val="22"/>
          <w:szCs w:val="18"/>
        </w:rPr>
        <w:tab/>
      </w:r>
      <w:r>
        <w:rPr>
          <w:rFonts w:ascii="Calibri Light" w:hAnsi="Calibri Light"/>
          <w:sz w:val="22"/>
          <w:szCs w:val="18"/>
        </w:rPr>
        <w:tab/>
        <w:t xml:space="preserve">New Followers: </w:t>
      </w:r>
      <w:r w:rsidR="00791756">
        <w:rPr>
          <w:rFonts w:ascii="Calibri Light" w:hAnsi="Calibri Light"/>
          <w:sz w:val="22"/>
          <w:szCs w:val="18"/>
        </w:rPr>
        <w:t>80</w:t>
      </w:r>
    </w:p>
    <w:p w:rsidR="00807B33" w:rsidRPr="0021606D" w:rsidRDefault="009838CE" w:rsidP="003B37AF">
      <w:pPr>
        <w:pStyle w:val="ListParagraph"/>
        <w:numPr>
          <w:ilvl w:val="0"/>
          <w:numId w:val="7"/>
        </w:numPr>
        <w:spacing w:after="60" w:line="240" w:lineRule="auto"/>
        <w:ind w:left="-202"/>
        <w:rPr>
          <w:rFonts w:ascii="Calibri Light" w:hAnsi="Calibri Light"/>
        </w:rPr>
      </w:pPr>
      <w:r w:rsidRPr="0021606D">
        <w:rPr>
          <w:rFonts w:ascii="Calibri Light" w:hAnsi="Calibri Light"/>
        </w:rPr>
        <w:t xml:space="preserve">Highlights </w:t>
      </w:r>
      <w:r w:rsidRPr="0021606D">
        <w:rPr>
          <w:rFonts w:ascii="Calibri Light" w:hAnsi="Calibri Light"/>
        </w:rPr>
        <w:t>from CERAWeek Twitter report</w:t>
      </w:r>
      <w:r w:rsidR="00807B33" w:rsidRPr="0021606D">
        <w:rPr>
          <w:rFonts w:ascii="Calibri Light" w:hAnsi="Calibri Light"/>
        </w:rPr>
        <w:t>:</w:t>
      </w:r>
    </w:p>
    <w:p w:rsidR="00791756" w:rsidRDefault="00791756" w:rsidP="0021606D">
      <w:pPr>
        <w:ind w:left="-180"/>
        <w:rPr>
          <w:rFonts w:ascii="Calibri Light" w:hAnsi="Calibri Light"/>
          <w:sz w:val="22"/>
          <w:szCs w:val="18"/>
          <w:u w:val="single"/>
        </w:rPr>
      </w:pPr>
      <w:r w:rsidRPr="008504DB">
        <w:rPr>
          <w:rFonts w:ascii="Calibri Light" w:hAnsi="Calibri Light"/>
          <w:sz w:val="22"/>
          <w:szCs w:val="18"/>
          <w:u w:val="single"/>
        </w:rPr>
        <w:t>Twitter</w:t>
      </w:r>
    </w:p>
    <w:p w:rsidR="00791756" w:rsidRDefault="00791756" w:rsidP="0021606D">
      <w:pPr>
        <w:ind w:left="-180"/>
        <w:rPr>
          <w:rFonts w:ascii="Calibri Light" w:hAnsi="Calibri Light"/>
          <w:sz w:val="22"/>
          <w:szCs w:val="18"/>
        </w:rPr>
      </w:pPr>
      <w:r>
        <w:rPr>
          <w:rFonts w:ascii="Calibri Light" w:hAnsi="Calibri Light"/>
          <w:sz w:val="22"/>
          <w:szCs w:val="18"/>
        </w:rPr>
        <w:t>Impressions: 62.4K</w:t>
      </w:r>
      <w:r w:rsidR="009838CE">
        <w:rPr>
          <w:rFonts w:ascii="Calibri Light" w:hAnsi="Calibri Light"/>
          <w:sz w:val="22"/>
          <w:szCs w:val="18"/>
        </w:rPr>
        <w:t xml:space="preserve"> (or 57.5% of entire 2018)</w:t>
      </w:r>
    </w:p>
    <w:p w:rsidR="00791756" w:rsidRDefault="00791756" w:rsidP="0021606D">
      <w:pPr>
        <w:spacing w:after="120"/>
        <w:ind w:left="-180"/>
        <w:rPr>
          <w:rFonts w:ascii="Calibri Light" w:hAnsi="Calibri Light"/>
          <w:sz w:val="22"/>
          <w:szCs w:val="18"/>
        </w:rPr>
      </w:pPr>
      <w:r>
        <w:rPr>
          <w:rFonts w:ascii="Calibri Light" w:hAnsi="Calibri Light"/>
          <w:sz w:val="22"/>
          <w:szCs w:val="18"/>
        </w:rPr>
        <w:t>New followers: 27</w:t>
      </w:r>
      <w:r w:rsidR="009838CE">
        <w:rPr>
          <w:rFonts w:ascii="Calibri Light" w:hAnsi="Calibri Light"/>
          <w:sz w:val="22"/>
          <w:szCs w:val="18"/>
        </w:rPr>
        <w:t xml:space="preserve"> (or </w:t>
      </w:r>
      <w:r w:rsidR="0021606D">
        <w:rPr>
          <w:rFonts w:ascii="Calibri Light" w:hAnsi="Calibri Light"/>
          <w:sz w:val="22"/>
          <w:szCs w:val="18"/>
        </w:rPr>
        <w:t xml:space="preserve">23.7% of entire 2018) </w:t>
      </w:r>
    </w:p>
    <w:p w:rsidR="00807B33" w:rsidRDefault="00807B33" w:rsidP="00822B73">
      <w:pPr>
        <w:spacing w:after="120"/>
        <w:ind w:left="-562"/>
        <w:rPr>
          <w:rFonts w:ascii="Calibri Light" w:hAnsi="Calibri Light"/>
          <w:sz w:val="22"/>
          <w:szCs w:val="18"/>
        </w:rPr>
      </w:pPr>
    </w:p>
    <w:p w:rsidR="00A124DE" w:rsidRDefault="00A124DE" w:rsidP="00822B73">
      <w:pPr>
        <w:spacing w:after="120"/>
        <w:ind w:left="-562"/>
        <w:rPr>
          <w:rFonts w:ascii="Calibri Light" w:hAnsi="Calibri Light"/>
          <w:sz w:val="22"/>
          <w:szCs w:val="18"/>
        </w:rPr>
      </w:pPr>
    </w:p>
    <w:p w:rsidR="00A124DE" w:rsidRDefault="00A124DE" w:rsidP="00822B73">
      <w:pPr>
        <w:spacing w:after="120"/>
        <w:ind w:left="-562"/>
        <w:rPr>
          <w:rFonts w:ascii="Calibri Light" w:hAnsi="Calibri Light"/>
          <w:sz w:val="22"/>
          <w:szCs w:val="18"/>
        </w:rPr>
      </w:pPr>
    </w:p>
    <w:p w:rsidR="00A124DE" w:rsidRDefault="00A124DE" w:rsidP="00822B73">
      <w:pPr>
        <w:spacing w:after="120"/>
        <w:ind w:left="-562"/>
        <w:rPr>
          <w:rFonts w:ascii="Calibri Light" w:hAnsi="Calibri Light"/>
          <w:sz w:val="22"/>
          <w:szCs w:val="18"/>
        </w:rPr>
      </w:pPr>
    </w:p>
    <w:p w:rsidR="00A124DE" w:rsidRDefault="00A124DE" w:rsidP="00822B73">
      <w:pPr>
        <w:spacing w:after="120"/>
        <w:ind w:left="-562"/>
        <w:rPr>
          <w:rFonts w:ascii="Calibri Light" w:hAnsi="Calibri Light"/>
          <w:sz w:val="22"/>
          <w:szCs w:val="18"/>
        </w:rPr>
      </w:pPr>
    </w:p>
    <w:p w:rsidR="00A124DE" w:rsidRDefault="00A124DE" w:rsidP="00822B73">
      <w:pPr>
        <w:spacing w:after="120"/>
        <w:ind w:left="-562"/>
        <w:rPr>
          <w:rFonts w:ascii="Calibri Light" w:hAnsi="Calibri Light"/>
          <w:sz w:val="22"/>
          <w:szCs w:val="18"/>
        </w:rPr>
      </w:pPr>
    </w:p>
    <w:p w:rsidR="00A124DE" w:rsidRDefault="00A124DE" w:rsidP="00822B73">
      <w:pPr>
        <w:spacing w:after="120"/>
        <w:ind w:left="-562"/>
        <w:rPr>
          <w:rFonts w:ascii="Calibri Light" w:hAnsi="Calibri Light"/>
          <w:sz w:val="22"/>
          <w:szCs w:val="18"/>
        </w:rPr>
      </w:pPr>
    </w:p>
    <w:p w:rsidR="00A124DE" w:rsidRDefault="00A124DE" w:rsidP="00822B73">
      <w:pPr>
        <w:spacing w:after="120"/>
        <w:ind w:left="-562"/>
        <w:rPr>
          <w:rFonts w:ascii="Calibri Light" w:hAnsi="Calibri Light"/>
          <w:sz w:val="22"/>
          <w:szCs w:val="18"/>
        </w:rPr>
      </w:pPr>
    </w:p>
    <w:p w:rsidR="00A124DE" w:rsidRDefault="00A124DE" w:rsidP="00822B73">
      <w:pPr>
        <w:spacing w:after="120"/>
        <w:ind w:left="-562"/>
        <w:rPr>
          <w:rFonts w:ascii="Calibri Light" w:hAnsi="Calibri Light"/>
          <w:sz w:val="22"/>
          <w:szCs w:val="18"/>
        </w:rPr>
      </w:pPr>
    </w:p>
    <w:p w:rsidR="00A124DE" w:rsidRDefault="00A124DE" w:rsidP="00822B73">
      <w:pPr>
        <w:spacing w:after="120"/>
        <w:ind w:left="-562"/>
        <w:rPr>
          <w:rFonts w:ascii="Calibri Light" w:hAnsi="Calibri Light"/>
          <w:sz w:val="22"/>
          <w:szCs w:val="18"/>
        </w:rPr>
      </w:pPr>
    </w:p>
    <w:p w:rsidR="00A124DE" w:rsidRDefault="00A124DE" w:rsidP="00822B73">
      <w:pPr>
        <w:spacing w:after="120"/>
        <w:ind w:left="-562"/>
        <w:rPr>
          <w:rFonts w:ascii="Calibri Light" w:hAnsi="Calibri Light"/>
          <w:sz w:val="22"/>
          <w:szCs w:val="18"/>
        </w:rPr>
      </w:pPr>
    </w:p>
    <w:p w:rsidR="00A124DE" w:rsidRDefault="00A124DE" w:rsidP="00822B73">
      <w:pPr>
        <w:spacing w:after="120"/>
        <w:ind w:left="-562"/>
        <w:rPr>
          <w:rFonts w:ascii="Calibri Light" w:hAnsi="Calibri Light"/>
          <w:sz w:val="22"/>
          <w:szCs w:val="18"/>
        </w:rPr>
      </w:pPr>
    </w:p>
    <w:p w:rsidR="00A124DE" w:rsidRPr="00822B73" w:rsidRDefault="00A124DE" w:rsidP="00822B73">
      <w:pPr>
        <w:spacing w:after="120"/>
        <w:ind w:left="-562"/>
        <w:rPr>
          <w:rFonts w:ascii="Calibri Light" w:hAnsi="Calibri Light"/>
          <w:sz w:val="22"/>
          <w:szCs w:val="18"/>
        </w:rPr>
      </w:pPr>
    </w:p>
    <w:p w:rsidR="007220B8" w:rsidRDefault="007220B8" w:rsidP="007220B8">
      <w:pPr>
        <w:ind w:left="-567"/>
        <w:rPr>
          <w:rFonts w:ascii="Calibri Light" w:hAnsi="Calibri Light"/>
          <w:b/>
          <w:sz w:val="22"/>
          <w:szCs w:val="22"/>
        </w:rPr>
      </w:pPr>
      <w:r w:rsidRPr="00015532">
        <w:rPr>
          <w:rFonts w:ascii="Calibri Light" w:hAnsi="Calibri Light"/>
          <w:b/>
          <w:sz w:val="22"/>
          <w:szCs w:val="22"/>
        </w:rPr>
        <w:t xml:space="preserve">Board Action: </w:t>
      </w:r>
      <w:r w:rsidR="00544A28" w:rsidRPr="001B1E2E">
        <w:rPr>
          <w:rFonts w:ascii="Calibri Light" w:hAnsi="Calibri Light"/>
          <w:b/>
          <w:sz w:val="22"/>
          <w:szCs w:val="22"/>
        </w:rPr>
        <w:t>This is an information item only at this time. No Approval or Motion is required.</w:t>
      </w:r>
    </w:p>
    <w:p w:rsidR="00BE083E" w:rsidRDefault="007220B8" w:rsidP="00A124DE">
      <w:pPr>
        <w:ind w:left="-567"/>
      </w:pPr>
      <w:r>
        <w:rPr>
          <w:rFonts w:ascii="Calibri Light" w:hAnsi="Calibri Light"/>
          <w:b/>
          <w:sz w:val="22"/>
          <w:szCs w:val="22"/>
        </w:rPr>
        <w:t xml:space="preserve">Author: </w:t>
      </w:r>
      <w:r w:rsidRPr="00AA25FF">
        <w:rPr>
          <w:rFonts w:ascii="Calibri Light" w:hAnsi="Calibri Light"/>
          <w:b/>
          <w:sz w:val="22"/>
          <w:szCs w:val="22"/>
        </w:rPr>
        <w:t xml:space="preserve">Thomas </w:t>
      </w:r>
      <w:proofErr w:type="spellStart"/>
      <w:r w:rsidRPr="00AA25FF">
        <w:rPr>
          <w:rFonts w:ascii="Calibri Light" w:hAnsi="Calibri Light"/>
          <w:b/>
          <w:sz w:val="22"/>
          <w:szCs w:val="22"/>
        </w:rPr>
        <w:t>Reil</w:t>
      </w:r>
      <w:proofErr w:type="spellEnd"/>
      <w:r w:rsidRPr="00AA25FF">
        <w:rPr>
          <w:rFonts w:ascii="Calibri Light" w:hAnsi="Calibri Light"/>
          <w:b/>
          <w:sz w:val="22"/>
          <w:szCs w:val="22"/>
        </w:rPr>
        <w:t>, Cha</w:t>
      </w:r>
      <w:r>
        <w:rPr>
          <w:rFonts w:ascii="Calibri Light" w:hAnsi="Calibri Light"/>
          <w:b/>
          <w:sz w:val="22"/>
          <w:szCs w:val="22"/>
        </w:rPr>
        <w:t>ir, Communications Committee</w:t>
      </w:r>
      <w:r>
        <w:rPr>
          <w:rFonts w:ascii="Calibri Light" w:hAnsi="Calibri Light"/>
          <w:b/>
          <w:sz w:val="22"/>
          <w:szCs w:val="22"/>
        </w:rPr>
        <w:br w:type="page"/>
      </w:r>
    </w:p>
    <w:p w:rsidR="002C3DED" w:rsidRPr="005D5568" w:rsidRDefault="00D847BA" w:rsidP="002C3DED">
      <w:pPr>
        <w:ind w:left="-567"/>
        <w:jc w:val="center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lastRenderedPageBreak/>
        <w:t>EDUCATION</w:t>
      </w:r>
      <w:r w:rsidR="002C3DED" w:rsidRPr="005D5568">
        <w:rPr>
          <w:rFonts w:ascii="Calibri Light" w:hAnsi="Calibri Light"/>
          <w:sz w:val="22"/>
          <w:szCs w:val="22"/>
        </w:rPr>
        <w:t xml:space="preserve"> COMMITTEE UPDATE </w:t>
      </w:r>
    </w:p>
    <w:p w:rsidR="002C3DED" w:rsidRDefault="002C3DED" w:rsidP="002C3DED">
      <w:pPr>
        <w:ind w:left="-567"/>
        <w:rPr>
          <w:rFonts w:ascii="Calibri Light" w:hAnsi="Calibri Light"/>
          <w:b/>
          <w:sz w:val="22"/>
          <w:szCs w:val="22"/>
        </w:rPr>
      </w:pPr>
    </w:p>
    <w:p w:rsidR="002C3DED" w:rsidRPr="00F3355E" w:rsidRDefault="00A4250B" w:rsidP="002C3DED">
      <w:pPr>
        <w:ind w:left="-567"/>
        <w:rPr>
          <w:rFonts w:ascii="Calibri Light" w:hAnsi="Calibri Light"/>
          <w:b/>
          <w:sz w:val="22"/>
          <w:szCs w:val="22"/>
        </w:rPr>
      </w:pPr>
      <w:r w:rsidRPr="00F3355E">
        <w:rPr>
          <w:rFonts w:ascii="Calibri Light" w:hAnsi="Calibri Light"/>
          <w:b/>
          <w:sz w:val="22"/>
          <w:szCs w:val="22"/>
        </w:rPr>
        <w:t>Education</w:t>
      </w:r>
      <w:r w:rsidR="002C3DED" w:rsidRPr="00F3355E">
        <w:rPr>
          <w:rFonts w:ascii="Calibri Light" w:hAnsi="Calibri Light"/>
          <w:b/>
          <w:sz w:val="22"/>
          <w:szCs w:val="22"/>
        </w:rPr>
        <w:t xml:space="preserve"> Committee Members: </w:t>
      </w:r>
    </w:p>
    <w:p w:rsidR="00D847BA" w:rsidRDefault="00D847BA" w:rsidP="00D847BA">
      <w:pPr>
        <w:ind w:left="-567"/>
        <w:rPr>
          <w:rFonts w:ascii="Calibri Light" w:hAnsi="Calibri Light"/>
          <w:sz w:val="22"/>
          <w:szCs w:val="22"/>
        </w:rPr>
        <w:sectPr w:rsidR="00D847BA" w:rsidSect="00991C83">
          <w:type w:val="continuous"/>
          <w:pgSz w:w="12240" w:h="15840" w:code="1"/>
          <w:pgMar w:top="576" w:right="1152" w:bottom="720" w:left="1152" w:header="720" w:footer="576" w:gutter="0"/>
          <w:cols w:space="708"/>
          <w:docGrid w:linePitch="326"/>
        </w:sectPr>
      </w:pPr>
    </w:p>
    <w:p w:rsidR="00D847BA" w:rsidRPr="00D847BA" w:rsidRDefault="00D847BA" w:rsidP="00D847BA">
      <w:pPr>
        <w:ind w:left="-567"/>
        <w:rPr>
          <w:rFonts w:ascii="Calibri Light" w:hAnsi="Calibri Light"/>
          <w:sz w:val="22"/>
          <w:szCs w:val="22"/>
        </w:rPr>
      </w:pPr>
      <w:r w:rsidRPr="00D847BA">
        <w:rPr>
          <w:rFonts w:ascii="Calibri Light" w:hAnsi="Calibri Light"/>
          <w:sz w:val="22"/>
          <w:szCs w:val="22"/>
        </w:rPr>
        <w:t>Perth, Australia</w:t>
      </w:r>
      <w:r>
        <w:rPr>
          <w:rFonts w:ascii="Calibri Light" w:hAnsi="Calibri Light"/>
          <w:sz w:val="22"/>
          <w:szCs w:val="22"/>
        </w:rPr>
        <w:t xml:space="preserve"> </w:t>
      </w:r>
      <w:r w:rsidRPr="00D847BA">
        <w:rPr>
          <w:rFonts w:ascii="Calibri Light" w:hAnsi="Calibri Light"/>
          <w:sz w:val="22"/>
          <w:szCs w:val="22"/>
        </w:rPr>
        <w:t>(Chair)</w:t>
      </w:r>
    </w:p>
    <w:p w:rsidR="00D847BA" w:rsidRDefault="00D847BA" w:rsidP="00D847BA">
      <w:pPr>
        <w:ind w:left="-567"/>
        <w:rPr>
          <w:rFonts w:ascii="Calibri Light" w:hAnsi="Calibri Light"/>
          <w:sz w:val="22"/>
          <w:szCs w:val="22"/>
        </w:rPr>
      </w:pPr>
      <w:proofErr w:type="spellStart"/>
      <w:r>
        <w:rPr>
          <w:rFonts w:ascii="Calibri Light" w:hAnsi="Calibri Light"/>
          <w:sz w:val="22"/>
          <w:szCs w:val="22"/>
        </w:rPr>
        <w:t>Atyrau</w:t>
      </w:r>
      <w:proofErr w:type="spellEnd"/>
      <w:r>
        <w:rPr>
          <w:rFonts w:ascii="Calibri Light" w:hAnsi="Calibri Light"/>
          <w:sz w:val="22"/>
          <w:szCs w:val="22"/>
        </w:rPr>
        <w:t>, Kazakhstan</w:t>
      </w:r>
    </w:p>
    <w:p w:rsidR="00D847BA" w:rsidRDefault="00D847BA" w:rsidP="00D847BA">
      <w:pPr>
        <w:ind w:left="-567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Esbjerg, Denmark</w:t>
      </w:r>
    </w:p>
    <w:p w:rsidR="00D847BA" w:rsidRPr="00185E3C" w:rsidRDefault="00D847BA" w:rsidP="00D847BA">
      <w:pPr>
        <w:ind w:left="-567"/>
        <w:rPr>
          <w:rFonts w:ascii="Calibri Light" w:hAnsi="Calibri Light"/>
          <w:sz w:val="22"/>
          <w:szCs w:val="22"/>
          <w:lang w:val="es-CO"/>
        </w:rPr>
      </w:pPr>
      <w:r w:rsidRPr="00185E3C">
        <w:rPr>
          <w:rFonts w:ascii="Calibri Light" w:hAnsi="Calibri Light"/>
          <w:sz w:val="22"/>
          <w:szCs w:val="22"/>
          <w:lang w:val="es-CO"/>
        </w:rPr>
        <w:t>Halifax, Canada</w:t>
      </w:r>
    </w:p>
    <w:p w:rsidR="00D847BA" w:rsidRPr="00185E3C" w:rsidRDefault="00D847BA" w:rsidP="00D847BA">
      <w:pPr>
        <w:ind w:left="-567"/>
        <w:rPr>
          <w:rFonts w:ascii="Calibri Light" w:hAnsi="Calibri Light"/>
          <w:sz w:val="22"/>
          <w:szCs w:val="22"/>
          <w:lang w:val="es-CO"/>
        </w:rPr>
      </w:pPr>
      <w:r w:rsidRPr="00185E3C">
        <w:rPr>
          <w:rFonts w:ascii="Calibri Light" w:hAnsi="Calibri Light"/>
          <w:sz w:val="22"/>
          <w:szCs w:val="22"/>
          <w:lang w:val="es-CO"/>
        </w:rPr>
        <w:t>Houston, USA</w:t>
      </w:r>
    </w:p>
    <w:p w:rsidR="00D847BA" w:rsidRPr="00185E3C" w:rsidRDefault="00D847BA" w:rsidP="00D847BA">
      <w:pPr>
        <w:rPr>
          <w:rFonts w:ascii="Calibri Light" w:hAnsi="Calibri Light"/>
          <w:sz w:val="22"/>
          <w:szCs w:val="22"/>
          <w:lang w:val="es-CO"/>
        </w:rPr>
      </w:pPr>
      <w:r w:rsidRPr="00185E3C">
        <w:rPr>
          <w:rFonts w:ascii="Calibri Light" w:hAnsi="Calibri Light"/>
          <w:sz w:val="22"/>
          <w:szCs w:val="22"/>
          <w:lang w:val="es-CO"/>
        </w:rPr>
        <w:t>Karamay, China</w:t>
      </w:r>
    </w:p>
    <w:p w:rsidR="00D847BA" w:rsidRPr="00185E3C" w:rsidRDefault="00D847BA" w:rsidP="00D847BA">
      <w:pPr>
        <w:rPr>
          <w:rFonts w:ascii="Calibri Light" w:hAnsi="Calibri Light"/>
          <w:sz w:val="22"/>
          <w:szCs w:val="22"/>
          <w:lang w:val="es-CO"/>
        </w:rPr>
      </w:pPr>
      <w:r w:rsidRPr="00185E3C">
        <w:rPr>
          <w:rFonts w:ascii="Calibri Light" w:hAnsi="Calibri Light"/>
          <w:sz w:val="22"/>
          <w:szCs w:val="22"/>
          <w:lang w:val="es-CO"/>
        </w:rPr>
        <w:t>Luanda, Angola</w:t>
      </w:r>
    </w:p>
    <w:p w:rsidR="00D847BA" w:rsidRPr="00D847BA" w:rsidRDefault="00D847BA" w:rsidP="00D847BA">
      <w:pPr>
        <w:rPr>
          <w:rFonts w:ascii="Calibri Light" w:hAnsi="Calibri Light"/>
          <w:sz w:val="22"/>
          <w:szCs w:val="22"/>
        </w:rPr>
      </w:pPr>
      <w:r w:rsidRPr="00D847BA">
        <w:rPr>
          <w:rFonts w:ascii="Calibri Light" w:hAnsi="Calibri Light"/>
          <w:sz w:val="22"/>
          <w:szCs w:val="22"/>
        </w:rPr>
        <w:t>Stavanger, Norway</w:t>
      </w:r>
    </w:p>
    <w:p w:rsidR="002C3DED" w:rsidRDefault="00D847BA" w:rsidP="00D847BA">
      <w:pPr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St John’s</w:t>
      </w:r>
      <w:r w:rsidRPr="00D847BA">
        <w:rPr>
          <w:rFonts w:ascii="Calibri Light" w:hAnsi="Calibri Light"/>
          <w:sz w:val="22"/>
          <w:szCs w:val="22"/>
        </w:rPr>
        <w:t xml:space="preserve">, </w:t>
      </w:r>
      <w:r>
        <w:rPr>
          <w:rFonts w:ascii="Calibri Light" w:hAnsi="Calibri Light"/>
          <w:sz w:val="22"/>
          <w:szCs w:val="22"/>
        </w:rPr>
        <w:t>Canada</w:t>
      </w:r>
    </w:p>
    <w:p w:rsidR="00D847BA" w:rsidRDefault="00D847BA" w:rsidP="00D847BA">
      <w:pPr>
        <w:ind w:left="-567"/>
        <w:rPr>
          <w:rFonts w:ascii="Calibri" w:hAnsi="Calibri"/>
          <w:sz w:val="22"/>
          <w:szCs w:val="22"/>
        </w:rPr>
        <w:sectPr w:rsidR="00D847BA" w:rsidSect="00D847BA">
          <w:type w:val="continuous"/>
          <w:pgSz w:w="12240" w:h="15840" w:code="1"/>
          <w:pgMar w:top="576" w:right="1152" w:bottom="720" w:left="1152" w:header="720" w:footer="576" w:gutter="0"/>
          <w:cols w:num="2" w:space="708"/>
          <w:docGrid w:linePitch="326"/>
        </w:sectPr>
      </w:pPr>
    </w:p>
    <w:p w:rsidR="002C3DED" w:rsidRPr="00015532" w:rsidRDefault="002C3DED" w:rsidP="002C3DED">
      <w:pPr>
        <w:rPr>
          <w:rFonts w:ascii="Calibri Light" w:hAnsi="Calibri Light"/>
          <w:b/>
          <w:sz w:val="22"/>
          <w:szCs w:val="22"/>
        </w:rPr>
      </w:pPr>
    </w:p>
    <w:p w:rsidR="00A4250B" w:rsidRPr="00F3355E" w:rsidRDefault="00A4250B" w:rsidP="00F3355E">
      <w:pPr>
        <w:ind w:left="-567"/>
        <w:rPr>
          <w:rFonts w:ascii="Calibri Light" w:hAnsi="Calibri Light"/>
          <w:b/>
          <w:i/>
          <w:sz w:val="22"/>
          <w:szCs w:val="22"/>
          <w:u w:val="single"/>
        </w:rPr>
      </w:pPr>
      <w:r w:rsidRPr="00F3355E">
        <w:rPr>
          <w:rFonts w:ascii="Calibri Light" w:hAnsi="Calibri Light"/>
          <w:b/>
          <w:i/>
          <w:sz w:val="22"/>
          <w:szCs w:val="22"/>
          <w:u w:val="single"/>
        </w:rPr>
        <w:t>Background</w:t>
      </w:r>
    </w:p>
    <w:p w:rsidR="00C83B18" w:rsidRDefault="005872C2" w:rsidP="005872C2">
      <w:pPr>
        <w:ind w:left="-540"/>
        <w:jc w:val="both"/>
        <w:rPr>
          <w:rFonts w:ascii="Calibri Light" w:hAnsi="Calibri Light"/>
          <w:sz w:val="22"/>
          <w:szCs w:val="22"/>
        </w:rPr>
      </w:pPr>
      <w:r w:rsidRPr="005872C2">
        <w:rPr>
          <w:rFonts w:ascii="Calibri Light" w:hAnsi="Calibri Light"/>
          <w:sz w:val="22"/>
          <w:szCs w:val="22"/>
        </w:rPr>
        <w:t xml:space="preserve">At the AGM in </w:t>
      </w:r>
      <w:r w:rsidR="00F80855">
        <w:rPr>
          <w:rFonts w:ascii="Calibri Light" w:hAnsi="Calibri Light"/>
          <w:sz w:val="22"/>
          <w:szCs w:val="22"/>
        </w:rPr>
        <w:t>Kuala Lumpur</w:t>
      </w:r>
      <w:r w:rsidRPr="005872C2">
        <w:rPr>
          <w:rFonts w:ascii="Calibri Light" w:hAnsi="Calibri Light"/>
          <w:sz w:val="22"/>
          <w:szCs w:val="22"/>
        </w:rPr>
        <w:t xml:space="preserve">, it was noted that </w:t>
      </w:r>
      <w:r w:rsidR="00C83B18">
        <w:rPr>
          <w:rFonts w:ascii="Calibri Light" w:hAnsi="Calibri Light"/>
          <w:sz w:val="22"/>
          <w:szCs w:val="22"/>
        </w:rPr>
        <w:t>despite multiple requests, Perth had been the only member city to provide updates for the directories:</w:t>
      </w:r>
    </w:p>
    <w:p w:rsidR="00C83B18" w:rsidRPr="00E3202F" w:rsidRDefault="00C83B18" w:rsidP="003B37AF">
      <w:pPr>
        <w:pStyle w:val="ListParagraph"/>
        <w:numPr>
          <w:ilvl w:val="0"/>
          <w:numId w:val="11"/>
        </w:numPr>
        <w:spacing w:after="0"/>
        <w:ind w:left="360"/>
        <w:rPr>
          <w:rStyle w:val="Hyperlink"/>
          <w:rFonts w:asciiTheme="minorHAnsi" w:hAnsiTheme="minorHAnsi"/>
        </w:rPr>
      </w:pPr>
      <w:r w:rsidRPr="00E3202F">
        <w:rPr>
          <w:rFonts w:asciiTheme="minorHAnsi" w:hAnsiTheme="minorHAnsi"/>
        </w:rPr>
        <w:fldChar w:fldCharType="begin"/>
      </w:r>
      <w:r w:rsidRPr="00E3202F">
        <w:rPr>
          <w:rFonts w:asciiTheme="minorHAnsi" w:hAnsiTheme="minorHAnsi"/>
        </w:rPr>
        <w:instrText xml:space="preserve"> HYPERLINK "https://energycities.org/key-priority-areas/education" </w:instrText>
      </w:r>
      <w:r w:rsidRPr="00E3202F">
        <w:rPr>
          <w:rFonts w:asciiTheme="minorHAnsi" w:hAnsiTheme="minorHAnsi"/>
        </w:rPr>
        <w:fldChar w:fldCharType="separate"/>
      </w:r>
      <w:r w:rsidRPr="00E3202F">
        <w:rPr>
          <w:rStyle w:val="Hyperlink"/>
          <w:rFonts w:asciiTheme="minorHAnsi" w:hAnsiTheme="minorHAnsi"/>
        </w:rPr>
        <w:t>Educational Exchange</w:t>
      </w:r>
    </w:p>
    <w:p w:rsidR="00C83B18" w:rsidRPr="00E3202F" w:rsidRDefault="00C83B18" w:rsidP="003B37AF">
      <w:pPr>
        <w:pStyle w:val="ListParagraph"/>
        <w:numPr>
          <w:ilvl w:val="0"/>
          <w:numId w:val="11"/>
        </w:numPr>
        <w:spacing w:after="0"/>
        <w:ind w:left="360"/>
        <w:rPr>
          <w:rStyle w:val="Hyperlink"/>
          <w:rFonts w:asciiTheme="minorHAnsi" w:hAnsiTheme="minorHAnsi"/>
        </w:rPr>
      </w:pPr>
      <w:r w:rsidRPr="00E3202F">
        <w:rPr>
          <w:rStyle w:val="Hyperlink"/>
          <w:rFonts w:asciiTheme="minorHAnsi" w:hAnsiTheme="minorHAnsi"/>
        </w:rPr>
        <w:t>Higher Education and Vocational Programs</w:t>
      </w:r>
    </w:p>
    <w:p w:rsidR="00C83B18" w:rsidRPr="00E3202F" w:rsidRDefault="00C83B18" w:rsidP="003B37AF">
      <w:pPr>
        <w:pStyle w:val="ListParagraph"/>
        <w:numPr>
          <w:ilvl w:val="0"/>
          <w:numId w:val="11"/>
        </w:numPr>
        <w:spacing w:after="0"/>
        <w:ind w:left="360"/>
        <w:rPr>
          <w:rStyle w:val="Hyperlink"/>
          <w:rFonts w:asciiTheme="minorHAnsi" w:hAnsiTheme="minorHAnsi"/>
        </w:rPr>
      </w:pPr>
      <w:r w:rsidRPr="00E3202F">
        <w:rPr>
          <w:rStyle w:val="Hyperlink"/>
          <w:rFonts w:asciiTheme="minorHAnsi" w:hAnsiTheme="minorHAnsi"/>
        </w:rPr>
        <w:t>Research Centers and Programs</w:t>
      </w:r>
    </w:p>
    <w:p w:rsidR="00C83B18" w:rsidRPr="00E3202F" w:rsidRDefault="00C83B18" w:rsidP="003B37AF">
      <w:pPr>
        <w:pStyle w:val="ListParagraph"/>
        <w:numPr>
          <w:ilvl w:val="0"/>
          <w:numId w:val="11"/>
        </w:numPr>
        <w:spacing w:after="0"/>
        <w:ind w:left="360"/>
        <w:rPr>
          <w:rFonts w:asciiTheme="minorHAnsi" w:hAnsiTheme="minorHAnsi"/>
        </w:rPr>
      </w:pPr>
      <w:r w:rsidRPr="00E3202F">
        <w:rPr>
          <w:rStyle w:val="Hyperlink"/>
          <w:rFonts w:asciiTheme="minorHAnsi" w:hAnsiTheme="minorHAnsi"/>
        </w:rPr>
        <w:t>Incubators and Start Ups</w:t>
      </w:r>
      <w:r w:rsidRPr="00E3202F">
        <w:rPr>
          <w:rFonts w:asciiTheme="minorHAnsi" w:hAnsiTheme="minorHAnsi"/>
        </w:rPr>
        <w:fldChar w:fldCharType="end"/>
      </w:r>
    </w:p>
    <w:p w:rsidR="00272DE3" w:rsidRDefault="00272DE3" w:rsidP="00C83B18">
      <w:pPr>
        <w:jc w:val="both"/>
        <w:rPr>
          <w:rFonts w:ascii="Calibri Light" w:hAnsi="Calibri Light"/>
          <w:sz w:val="22"/>
          <w:szCs w:val="22"/>
        </w:rPr>
      </w:pPr>
    </w:p>
    <w:p w:rsidR="005872C2" w:rsidRDefault="006879C8" w:rsidP="005872C2">
      <w:pPr>
        <w:ind w:left="-567"/>
        <w:rPr>
          <w:rFonts w:ascii="Calibri Light" w:hAnsi="Calibri Light"/>
          <w:b/>
          <w:i/>
          <w:sz w:val="22"/>
          <w:szCs w:val="22"/>
          <w:u w:val="single"/>
        </w:rPr>
      </w:pPr>
      <w:r w:rsidRPr="006879C8">
        <w:rPr>
          <w:rFonts w:ascii="Calibri Light" w:hAnsi="Calibri Light"/>
          <w:b/>
          <w:i/>
          <w:sz w:val="22"/>
          <w:szCs w:val="22"/>
          <w:u w:val="single"/>
        </w:rPr>
        <w:t>Activities</w:t>
      </w:r>
    </w:p>
    <w:p w:rsidR="005872C2" w:rsidRPr="00C83B18" w:rsidRDefault="00C83B18" w:rsidP="00C83B18">
      <w:pPr>
        <w:ind w:left="-562"/>
        <w:rPr>
          <w:rFonts w:ascii="Calibri Light" w:hAnsi="Calibri Light"/>
          <w:sz w:val="22"/>
          <w:szCs w:val="22"/>
          <w:lang w:val="en-CA"/>
        </w:rPr>
      </w:pPr>
      <w:r w:rsidRPr="00C83B18">
        <w:rPr>
          <w:rFonts w:ascii="Calibri Light" w:hAnsi="Calibri Light"/>
          <w:sz w:val="22"/>
          <w:szCs w:val="22"/>
          <w:lang w:val="en-CA"/>
        </w:rPr>
        <w:t>The Secretariat received no additional updates.</w:t>
      </w:r>
    </w:p>
    <w:p w:rsidR="005872C2" w:rsidRPr="005872C2" w:rsidRDefault="005872C2" w:rsidP="00C83B18">
      <w:pPr>
        <w:rPr>
          <w:rFonts w:ascii="Calibri Light" w:hAnsi="Calibri Light"/>
        </w:rPr>
      </w:pPr>
    </w:p>
    <w:p w:rsidR="005872C2" w:rsidRDefault="00A4250B" w:rsidP="005872C2">
      <w:pPr>
        <w:ind w:left="-567"/>
        <w:rPr>
          <w:rFonts w:ascii="Calibri Light" w:hAnsi="Calibri Light"/>
          <w:b/>
          <w:i/>
          <w:sz w:val="22"/>
          <w:szCs w:val="22"/>
          <w:u w:val="single"/>
        </w:rPr>
      </w:pPr>
      <w:r w:rsidRPr="00F3355E">
        <w:rPr>
          <w:rFonts w:ascii="Calibri Light" w:hAnsi="Calibri Light"/>
          <w:b/>
          <w:i/>
          <w:sz w:val="22"/>
          <w:szCs w:val="22"/>
          <w:u w:val="single"/>
        </w:rPr>
        <w:t>Proposed way forward</w:t>
      </w:r>
    </w:p>
    <w:p w:rsidR="005872C2" w:rsidRPr="005872C2" w:rsidRDefault="005872C2" w:rsidP="005872C2">
      <w:pPr>
        <w:ind w:left="-567"/>
        <w:rPr>
          <w:rFonts w:ascii="Calibri Light" w:hAnsi="Calibri Light"/>
          <w:b/>
          <w:i/>
          <w:sz w:val="22"/>
          <w:szCs w:val="22"/>
          <w:u w:val="single"/>
        </w:rPr>
      </w:pPr>
      <w:r>
        <w:rPr>
          <w:rFonts w:ascii="Calibri Light" w:hAnsi="Calibri Light"/>
          <w:sz w:val="22"/>
          <w:szCs w:val="22"/>
        </w:rPr>
        <w:t xml:space="preserve">In session, the Education Committee shall discuss </w:t>
      </w:r>
      <w:r w:rsidR="00C83B18">
        <w:rPr>
          <w:rFonts w:ascii="Calibri Light" w:hAnsi="Calibri Light"/>
          <w:sz w:val="22"/>
          <w:szCs w:val="22"/>
        </w:rPr>
        <w:t>the value and use of maintaining the directories up to date.</w:t>
      </w:r>
    </w:p>
    <w:p w:rsidR="00A4250B" w:rsidRDefault="00A4250B" w:rsidP="00A4250B">
      <w:pPr>
        <w:ind w:left="-567"/>
        <w:jc w:val="both"/>
        <w:rPr>
          <w:rFonts w:ascii="Calibri Light" w:hAnsi="Calibri Light"/>
          <w:b/>
          <w:sz w:val="22"/>
          <w:szCs w:val="22"/>
        </w:rPr>
      </w:pPr>
    </w:p>
    <w:p w:rsidR="005872C2" w:rsidRDefault="005872C2" w:rsidP="00A4250B">
      <w:pPr>
        <w:ind w:left="-567"/>
        <w:jc w:val="both"/>
        <w:rPr>
          <w:rFonts w:ascii="Calibri Light" w:hAnsi="Calibri Light"/>
          <w:b/>
          <w:sz w:val="22"/>
          <w:szCs w:val="22"/>
        </w:rPr>
      </w:pPr>
    </w:p>
    <w:p w:rsidR="005872C2" w:rsidRDefault="005872C2" w:rsidP="00A4250B">
      <w:pPr>
        <w:ind w:left="-567"/>
        <w:jc w:val="both"/>
        <w:rPr>
          <w:rFonts w:ascii="Calibri Light" w:hAnsi="Calibri Light"/>
          <w:b/>
          <w:sz w:val="22"/>
          <w:szCs w:val="22"/>
        </w:rPr>
      </w:pPr>
    </w:p>
    <w:p w:rsidR="005872C2" w:rsidRDefault="005872C2" w:rsidP="00A4250B">
      <w:pPr>
        <w:ind w:left="-567"/>
        <w:jc w:val="both"/>
        <w:rPr>
          <w:rFonts w:ascii="Calibri Light" w:hAnsi="Calibri Light"/>
          <w:b/>
          <w:sz w:val="22"/>
          <w:szCs w:val="22"/>
        </w:rPr>
      </w:pPr>
    </w:p>
    <w:p w:rsidR="00C83B18" w:rsidRDefault="00C83B18" w:rsidP="00A4250B">
      <w:pPr>
        <w:ind w:left="-567"/>
        <w:jc w:val="both"/>
        <w:rPr>
          <w:rFonts w:ascii="Calibri Light" w:hAnsi="Calibri Light"/>
          <w:b/>
          <w:sz w:val="22"/>
          <w:szCs w:val="22"/>
        </w:rPr>
      </w:pPr>
    </w:p>
    <w:p w:rsidR="00C83B18" w:rsidRDefault="00C83B18" w:rsidP="00A4250B">
      <w:pPr>
        <w:ind w:left="-567"/>
        <w:jc w:val="both"/>
        <w:rPr>
          <w:rFonts w:ascii="Calibri Light" w:hAnsi="Calibri Light"/>
          <w:b/>
          <w:sz w:val="22"/>
          <w:szCs w:val="22"/>
        </w:rPr>
      </w:pPr>
    </w:p>
    <w:p w:rsidR="00C83B18" w:rsidRDefault="00C83B18" w:rsidP="00A4250B">
      <w:pPr>
        <w:ind w:left="-567"/>
        <w:jc w:val="both"/>
        <w:rPr>
          <w:rFonts w:ascii="Calibri Light" w:hAnsi="Calibri Light"/>
          <w:b/>
          <w:sz w:val="22"/>
          <w:szCs w:val="22"/>
        </w:rPr>
      </w:pPr>
    </w:p>
    <w:p w:rsidR="00C83B18" w:rsidRDefault="00C83B18" w:rsidP="00A4250B">
      <w:pPr>
        <w:ind w:left="-567"/>
        <w:jc w:val="both"/>
        <w:rPr>
          <w:rFonts w:ascii="Calibri Light" w:hAnsi="Calibri Light"/>
          <w:b/>
          <w:sz w:val="22"/>
          <w:szCs w:val="22"/>
        </w:rPr>
      </w:pPr>
    </w:p>
    <w:p w:rsidR="00C83B18" w:rsidRDefault="00C83B18" w:rsidP="00A4250B">
      <w:pPr>
        <w:ind w:left="-567"/>
        <w:jc w:val="both"/>
        <w:rPr>
          <w:rFonts w:ascii="Calibri Light" w:hAnsi="Calibri Light"/>
          <w:b/>
          <w:sz w:val="22"/>
          <w:szCs w:val="22"/>
        </w:rPr>
      </w:pPr>
    </w:p>
    <w:p w:rsidR="00C83B18" w:rsidRDefault="00C83B18" w:rsidP="00A4250B">
      <w:pPr>
        <w:ind w:left="-567"/>
        <w:jc w:val="both"/>
        <w:rPr>
          <w:rFonts w:ascii="Calibri Light" w:hAnsi="Calibri Light"/>
          <w:b/>
          <w:sz w:val="22"/>
          <w:szCs w:val="22"/>
        </w:rPr>
      </w:pPr>
    </w:p>
    <w:p w:rsidR="00C83B18" w:rsidRDefault="00C83B18" w:rsidP="00A4250B">
      <w:pPr>
        <w:ind w:left="-567"/>
        <w:jc w:val="both"/>
        <w:rPr>
          <w:rFonts w:ascii="Calibri Light" w:hAnsi="Calibri Light"/>
          <w:b/>
          <w:sz w:val="22"/>
          <w:szCs w:val="22"/>
        </w:rPr>
      </w:pPr>
    </w:p>
    <w:p w:rsidR="00C83B18" w:rsidRDefault="00C83B18" w:rsidP="00A4250B">
      <w:pPr>
        <w:ind w:left="-567"/>
        <w:jc w:val="both"/>
        <w:rPr>
          <w:rFonts w:ascii="Calibri Light" w:hAnsi="Calibri Light"/>
          <w:b/>
          <w:sz w:val="22"/>
          <w:szCs w:val="22"/>
        </w:rPr>
      </w:pPr>
    </w:p>
    <w:p w:rsidR="00C83B18" w:rsidRDefault="00C83B18" w:rsidP="00A4250B">
      <w:pPr>
        <w:ind w:left="-567"/>
        <w:jc w:val="both"/>
        <w:rPr>
          <w:rFonts w:ascii="Calibri Light" w:hAnsi="Calibri Light"/>
          <w:b/>
          <w:sz w:val="22"/>
          <w:szCs w:val="22"/>
        </w:rPr>
      </w:pPr>
    </w:p>
    <w:p w:rsidR="00C83B18" w:rsidRDefault="00C83B18" w:rsidP="00A4250B">
      <w:pPr>
        <w:ind w:left="-567"/>
        <w:jc w:val="both"/>
        <w:rPr>
          <w:rFonts w:ascii="Calibri Light" w:hAnsi="Calibri Light"/>
          <w:b/>
          <w:sz w:val="22"/>
          <w:szCs w:val="22"/>
        </w:rPr>
      </w:pPr>
    </w:p>
    <w:p w:rsidR="00C83B18" w:rsidRDefault="00C83B18" w:rsidP="00A4250B">
      <w:pPr>
        <w:ind w:left="-567"/>
        <w:jc w:val="both"/>
        <w:rPr>
          <w:rFonts w:ascii="Calibri Light" w:hAnsi="Calibri Light"/>
          <w:b/>
          <w:sz w:val="22"/>
          <w:szCs w:val="22"/>
        </w:rPr>
      </w:pPr>
    </w:p>
    <w:p w:rsidR="00C83B18" w:rsidRDefault="00C83B18" w:rsidP="00A4250B">
      <w:pPr>
        <w:ind w:left="-567"/>
        <w:jc w:val="both"/>
        <w:rPr>
          <w:rFonts w:ascii="Calibri Light" w:hAnsi="Calibri Light"/>
          <w:b/>
          <w:sz w:val="22"/>
          <w:szCs w:val="22"/>
        </w:rPr>
      </w:pPr>
    </w:p>
    <w:p w:rsidR="00C83B18" w:rsidRDefault="00C83B18" w:rsidP="00A4250B">
      <w:pPr>
        <w:ind w:left="-567"/>
        <w:jc w:val="both"/>
        <w:rPr>
          <w:rFonts w:ascii="Calibri Light" w:hAnsi="Calibri Light"/>
          <w:b/>
          <w:sz w:val="22"/>
          <w:szCs w:val="22"/>
        </w:rPr>
      </w:pPr>
    </w:p>
    <w:p w:rsidR="00C83B18" w:rsidRDefault="00C83B18" w:rsidP="00A4250B">
      <w:pPr>
        <w:ind w:left="-567"/>
        <w:jc w:val="both"/>
        <w:rPr>
          <w:rFonts w:ascii="Calibri Light" w:hAnsi="Calibri Light"/>
          <w:b/>
          <w:sz w:val="22"/>
          <w:szCs w:val="22"/>
        </w:rPr>
      </w:pPr>
    </w:p>
    <w:p w:rsidR="00C83B18" w:rsidRDefault="00C83B18" w:rsidP="00A4250B">
      <w:pPr>
        <w:ind w:left="-567"/>
        <w:jc w:val="both"/>
        <w:rPr>
          <w:rFonts w:ascii="Calibri Light" w:hAnsi="Calibri Light"/>
          <w:b/>
          <w:sz w:val="22"/>
          <w:szCs w:val="22"/>
        </w:rPr>
      </w:pPr>
    </w:p>
    <w:p w:rsidR="00C83B18" w:rsidRDefault="00C83B18" w:rsidP="00A4250B">
      <w:pPr>
        <w:ind w:left="-567"/>
        <w:jc w:val="both"/>
        <w:rPr>
          <w:rFonts w:ascii="Calibri Light" w:hAnsi="Calibri Light"/>
          <w:b/>
          <w:sz w:val="22"/>
          <w:szCs w:val="22"/>
        </w:rPr>
      </w:pPr>
    </w:p>
    <w:p w:rsidR="00C83B18" w:rsidRDefault="00C83B18" w:rsidP="00A4250B">
      <w:pPr>
        <w:ind w:left="-567"/>
        <w:jc w:val="both"/>
        <w:rPr>
          <w:rFonts w:ascii="Calibri Light" w:hAnsi="Calibri Light"/>
          <w:b/>
          <w:sz w:val="22"/>
          <w:szCs w:val="22"/>
        </w:rPr>
      </w:pPr>
    </w:p>
    <w:p w:rsidR="00C83B18" w:rsidRDefault="00C83B18" w:rsidP="00A4250B">
      <w:pPr>
        <w:ind w:left="-567"/>
        <w:jc w:val="both"/>
        <w:rPr>
          <w:rFonts w:ascii="Calibri Light" w:hAnsi="Calibri Light"/>
          <w:b/>
          <w:sz w:val="22"/>
          <w:szCs w:val="22"/>
        </w:rPr>
      </w:pPr>
    </w:p>
    <w:p w:rsidR="00C83B18" w:rsidRDefault="00C83B18" w:rsidP="00A4250B">
      <w:pPr>
        <w:ind w:left="-567"/>
        <w:jc w:val="both"/>
        <w:rPr>
          <w:rFonts w:ascii="Calibri Light" w:hAnsi="Calibri Light"/>
          <w:b/>
          <w:sz w:val="22"/>
          <w:szCs w:val="22"/>
        </w:rPr>
      </w:pPr>
    </w:p>
    <w:p w:rsidR="00C83B18" w:rsidRDefault="00C83B18" w:rsidP="00A4250B">
      <w:pPr>
        <w:ind w:left="-567"/>
        <w:jc w:val="both"/>
        <w:rPr>
          <w:rFonts w:ascii="Calibri Light" w:hAnsi="Calibri Light"/>
          <w:b/>
          <w:sz w:val="22"/>
          <w:szCs w:val="22"/>
        </w:rPr>
      </w:pPr>
    </w:p>
    <w:p w:rsidR="00C83B18" w:rsidRDefault="00C83B18" w:rsidP="00A4250B">
      <w:pPr>
        <w:ind w:left="-567"/>
        <w:jc w:val="both"/>
        <w:rPr>
          <w:rFonts w:ascii="Calibri Light" w:hAnsi="Calibri Light"/>
          <w:b/>
          <w:sz w:val="22"/>
          <w:szCs w:val="22"/>
        </w:rPr>
      </w:pPr>
    </w:p>
    <w:p w:rsidR="00C83B18" w:rsidRDefault="00C83B18" w:rsidP="00A4250B">
      <w:pPr>
        <w:ind w:left="-567"/>
        <w:jc w:val="both"/>
        <w:rPr>
          <w:rFonts w:ascii="Calibri Light" w:hAnsi="Calibri Light"/>
          <w:b/>
          <w:sz w:val="22"/>
          <w:szCs w:val="22"/>
        </w:rPr>
      </w:pPr>
    </w:p>
    <w:p w:rsidR="00C83B18" w:rsidRDefault="00C83B18" w:rsidP="00A4250B">
      <w:pPr>
        <w:ind w:left="-567"/>
        <w:jc w:val="both"/>
        <w:rPr>
          <w:rFonts w:ascii="Calibri Light" w:hAnsi="Calibri Light"/>
          <w:b/>
          <w:sz w:val="22"/>
          <w:szCs w:val="22"/>
        </w:rPr>
      </w:pPr>
    </w:p>
    <w:p w:rsidR="00C83B18" w:rsidRDefault="00C83B18" w:rsidP="00A4250B">
      <w:pPr>
        <w:ind w:left="-567"/>
        <w:jc w:val="both"/>
        <w:rPr>
          <w:rFonts w:ascii="Calibri Light" w:hAnsi="Calibri Light"/>
          <w:b/>
          <w:sz w:val="22"/>
          <w:szCs w:val="22"/>
        </w:rPr>
      </w:pPr>
    </w:p>
    <w:p w:rsidR="00A4250B" w:rsidRPr="00A4250B" w:rsidRDefault="00A4250B" w:rsidP="00783ADD">
      <w:pPr>
        <w:ind w:left="-567"/>
        <w:rPr>
          <w:rFonts w:ascii="Calibri Light" w:hAnsi="Calibri Light"/>
          <w:b/>
          <w:sz w:val="22"/>
          <w:szCs w:val="22"/>
        </w:rPr>
      </w:pPr>
      <w:r w:rsidRPr="00A4250B">
        <w:rPr>
          <w:rFonts w:ascii="Calibri Light" w:hAnsi="Calibri Light"/>
          <w:b/>
          <w:sz w:val="22"/>
          <w:szCs w:val="22"/>
        </w:rPr>
        <w:t>Board Action:</w:t>
      </w:r>
      <w:r w:rsidR="00783ADD">
        <w:rPr>
          <w:rFonts w:ascii="Calibri Light" w:hAnsi="Calibri Light"/>
          <w:b/>
          <w:sz w:val="22"/>
          <w:szCs w:val="22"/>
        </w:rPr>
        <w:t xml:space="preserve"> </w:t>
      </w:r>
      <w:r w:rsidR="00783ADD" w:rsidRPr="001B1E2E">
        <w:rPr>
          <w:rFonts w:ascii="Calibri Light" w:hAnsi="Calibri Light"/>
          <w:b/>
          <w:sz w:val="22"/>
          <w:szCs w:val="22"/>
        </w:rPr>
        <w:t>This is an information item only at this time. No Approval or Motion is required.</w:t>
      </w:r>
    </w:p>
    <w:p w:rsidR="00013576" w:rsidRDefault="00A4250B" w:rsidP="00013576">
      <w:pPr>
        <w:ind w:left="-567"/>
        <w:jc w:val="both"/>
        <w:rPr>
          <w:rFonts w:ascii="Calibri Light" w:hAnsi="Calibri Light"/>
          <w:b/>
          <w:sz w:val="22"/>
          <w:szCs w:val="22"/>
        </w:rPr>
      </w:pPr>
      <w:r w:rsidRPr="00A4250B">
        <w:rPr>
          <w:rFonts w:ascii="Calibri Light" w:hAnsi="Calibri Light"/>
          <w:b/>
          <w:sz w:val="22"/>
          <w:szCs w:val="22"/>
        </w:rPr>
        <w:t xml:space="preserve">Author: Daniel High, </w:t>
      </w:r>
      <w:r w:rsidR="00C83B18">
        <w:rPr>
          <w:rFonts w:ascii="Calibri Light" w:hAnsi="Calibri Light"/>
          <w:b/>
          <w:sz w:val="22"/>
          <w:szCs w:val="22"/>
        </w:rPr>
        <w:t>Chair</w:t>
      </w:r>
      <w:r w:rsidR="001B6BC2">
        <w:rPr>
          <w:rFonts w:ascii="Calibri Light" w:hAnsi="Calibri Light"/>
          <w:b/>
          <w:sz w:val="22"/>
          <w:szCs w:val="22"/>
        </w:rPr>
        <w:t>,</w:t>
      </w:r>
      <w:r w:rsidRPr="00A4250B">
        <w:rPr>
          <w:rFonts w:ascii="Calibri Light" w:hAnsi="Calibri Light"/>
          <w:b/>
          <w:sz w:val="22"/>
          <w:szCs w:val="22"/>
        </w:rPr>
        <w:t xml:space="preserve"> </w:t>
      </w:r>
      <w:r w:rsidR="00C83B18">
        <w:rPr>
          <w:rFonts w:ascii="Calibri Light" w:hAnsi="Calibri Light"/>
          <w:b/>
          <w:sz w:val="22"/>
          <w:szCs w:val="22"/>
        </w:rPr>
        <w:t>Education Committee</w:t>
      </w:r>
      <w:r w:rsidR="00013576">
        <w:rPr>
          <w:rFonts w:ascii="Calibri Light" w:hAnsi="Calibri Light"/>
          <w:b/>
          <w:sz w:val="22"/>
          <w:szCs w:val="22"/>
        </w:rPr>
        <w:br w:type="page"/>
      </w:r>
    </w:p>
    <w:p w:rsidR="00C67FF8" w:rsidRPr="005D5568" w:rsidRDefault="00C67FF8" w:rsidP="00C67FF8">
      <w:pPr>
        <w:ind w:left="-567"/>
        <w:jc w:val="center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lastRenderedPageBreak/>
        <w:t>ENVIRONMENT</w:t>
      </w:r>
      <w:r w:rsidRPr="005D5568">
        <w:rPr>
          <w:rFonts w:ascii="Calibri Light" w:hAnsi="Calibri Light"/>
          <w:sz w:val="22"/>
          <w:szCs w:val="22"/>
        </w:rPr>
        <w:t xml:space="preserve"> COMMITTEE UPDATE </w:t>
      </w:r>
    </w:p>
    <w:p w:rsidR="00C67FF8" w:rsidRDefault="00C67FF8" w:rsidP="00C67FF8">
      <w:pPr>
        <w:ind w:left="-567"/>
        <w:rPr>
          <w:rFonts w:ascii="Calibri Light" w:hAnsi="Calibri Light"/>
          <w:b/>
          <w:sz w:val="22"/>
          <w:szCs w:val="22"/>
        </w:rPr>
      </w:pPr>
    </w:p>
    <w:p w:rsidR="00C67FF8" w:rsidRPr="005D5568" w:rsidRDefault="00B053BC" w:rsidP="00C67FF8">
      <w:pPr>
        <w:ind w:left="-567"/>
        <w:rPr>
          <w:rFonts w:ascii="Calibri Light" w:hAnsi="Calibri Light"/>
          <w:b/>
          <w:sz w:val="22"/>
          <w:szCs w:val="22"/>
        </w:rPr>
      </w:pPr>
      <w:r>
        <w:rPr>
          <w:rFonts w:ascii="Calibri Light" w:hAnsi="Calibri Light"/>
          <w:b/>
          <w:sz w:val="22"/>
          <w:szCs w:val="22"/>
        </w:rPr>
        <w:t>Environment</w:t>
      </w:r>
      <w:r w:rsidR="00C67FF8" w:rsidRPr="005D5568">
        <w:rPr>
          <w:rFonts w:ascii="Calibri Light" w:hAnsi="Calibri Light"/>
          <w:b/>
          <w:sz w:val="22"/>
          <w:szCs w:val="22"/>
        </w:rPr>
        <w:t xml:space="preserve"> Committee Members: </w:t>
      </w:r>
    </w:p>
    <w:p w:rsidR="00C67FF8" w:rsidRDefault="00C67FF8" w:rsidP="00C67FF8">
      <w:pPr>
        <w:ind w:left="-567"/>
        <w:rPr>
          <w:rFonts w:ascii="Calibri Light" w:hAnsi="Calibri Light"/>
          <w:sz w:val="22"/>
          <w:szCs w:val="22"/>
        </w:rPr>
        <w:sectPr w:rsidR="00C67FF8" w:rsidSect="00991C83">
          <w:type w:val="continuous"/>
          <w:pgSz w:w="12240" w:h="15840" w:code="1"/>
          <w:pgMar w:top="576" w:right="1152" w:bottom="720" w:left="1152" w:header="720" w:footer="576" w:gutter="0"/>
          <w:cols w:space="708"/>
          <w:docGrid w:linePitch="326"/>
        </w:sectPr>
      </w:pPr>
    </w:p>
    <w:p w:rsidR="00C67FF8" w:rsidRPr="005D5568" w:rsidRDefault="00C67FF8" w:rsidP="00C67FF8">
      <w:pPr>
        <w:ind w:left="-567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Cape Town</w:t>
      </w:r>
      <w:r w:rsidRPr="005D5568">
        <w:rPr>
          <w:rFonts w:ascii="Calibri Light" w:hAnsi="Calibri Light"/>
          <w:sz w:val="22"/>
          <w:szCs w:val="22"/>
        </w:rPr>
        <w:t xml:space="preserve">, </w:t>
      </w:r>
      <w:r>
        <w:rPr>
          <w:rFonts w:ascii="Calibri Light" w:hAnsi="Calibri Light"/>
          <w:sz w:val="22"/>
          <w:szCs w:val="22"/>
        </w:rPr>
        <w:t>South Africa</w:t>
      </w:r>
      <w:r w:rsidRPr="005D5568">
        <w:rPr>
          <w:rFonts w:ascii="Calibri Light" w:hAnsi="Calibri Light"/>
          <w:sz w:val="22"/>
          <w:szCs w:val="22"/>
        </w:rPr>
        <w:t xml:space="preserve"> (Chair)</w:t>
      </w:r>
    </w:p>
    <w:p w:rsidR="007D5110" w:rsidRDefault="00B11E77" w:rsidP="007D5110">
      <w:pPr>
        <w:ind w:left="-567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Calgary</w:t>
      </w:r>
      <w:r w:rsidR="00C67FF8" w:rsidRPr="005D5568">
        <w:rPr>
          <w:rFonts w:ascii="Calibri Light" w:hAnsi="Calibri Light"/>
          <w:sz w:val="22"/>
          <w:szCs w:val="22"/>
        </w:rPr>
        <w:t>, Canada</w:t>
      </w:r>
    </w:p>
    <w:p w:rsidR="00B11E77" w:rsidRDefault="00B11E77" w:rsidP="007D5110">
      <w:pPr>
        <w:ind w:left="-567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Dammam</w:t>
      </w:r>
      <w:r w:rsidR="00C67FF8" w:rsidRPr="005D5568">
        <w:rPr>
          <w:rFonts w:ascii="Calibri Light" w:hAnsi="Calibri Light"/>
          <w:sz w:val="22"/>
          <w:szCs w:val="22"/>
        </w:rPr>
        <w:t xml:space="preserve">, </w:t>
      </w:r>
      <w:r>
        <w:rPr>
          <w:rFonts w:ascii="Calibri Light" w:hAnsi="Calibri Light"/>
          <w:sz w:val="22"/>
          <w:szCs w:val="22"/>
        </w:rPr>
        <w:t>Saudi Arabia</w:t>
      </w:r>
    </w:p>
    <w:p w:rsidR="00B11E77" w:rsidRDefault="00B11E77" w:rsidP="00C67FF8">
      <w:pPr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Esbjerg, Denmark</w:t>
      </w:r>
    </w:p>
    <w:p w:rsidR="007D5110" w:rsidRPr="005D5568" w:rsidRDefault="007D5110" w:rsidP="007D5110">
      <w:pPr>
        <w:rPr>
          <w:rFonts w:ascii="Calibri Light" w:hAnsi="Calibri Light"/>
          <w:sz w:val="22"/>
          <w:szCs w:val="22"/>
        </w:rPr>
      </w:pPr>
      <w:r w:rsidRPr="005D5568">
        <w:rPr>
          <w:rFonts w:ascii="Calibri Light" w:hAnsi="Calibri Light"/>
          <w:sz w:val="22"/>
          <w:szCs w:val="22"/>
        </w:rPr>
        <w:t xml:space="preserve">Houston, </w:t>
      </w:r>
      <w:r>
        <w:rPr>
          <w:rFonts w:ascii="Calibri Light" w:hAnsi="Calibri Light"/>
          <w:sz w:val="22"/>
          <w:szCs w:val="22"/>
        </w:rPr>
        <w:t>USA</w:t>
      </w:r>
    </w:p>
    <w:p w:rsidR="00C67FF8" w:rsidRPr="005D5568" w:rsidRDefault="00B11E77" w:rsidP="00C67FF8">
      <w:pPr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Stavanger, Norway</w:t>
      </w:r>
      <w:r w:rsidR="00C67FF8" w:rsidRPr="005D5568">
        <w:rPr>
          <w:rFonts w:ascii="Calibri Light" w:hAnsi="Calibri Light"/>
          <w:sz w:val="22"/>
          <w:szCs w:val="22"/>
        </w:rPr>
        <w:t xml:space="preserve"> </w:t>
      </w:r>
    </w:p>
    <w:p w:rsidR="00C67FF8" w:rsidRDefault="00C67FF8" w:rsidP="00C67FF8">
      <w:pPr>
        <w:ind w:left="-567"/>
        <w:rPr>
          <w:rFonts w:ascii="Calibri" w:hAnsi="Calibri"/>
          <w:sz w:val="22"/>
          <w:szCs w:val="22"/>
        </w:rPr>
        <w:sectPr w:rsidR="00C67FF8" w:rsidSect="00FD6F22">
          <w:type w:val="continuous"/>
          <w:pgSz w:w="12240" w:h="15840" w:code="1"/>
          <w:pgMar w:top="576" w:right="1152" w:bottom="720" w:left="1152" w:header="720" w:footer="576" w:gutter="0"/>
          <w:cols w:num="2" w:space="708"/>
          <w:docGrid w:linePitch="326"/>
        </w:sectPr>
      </w:pPr>
    </w:p>
    <w:p w:rsidR="00C67FF8" w:rsidRDefault="00C67FF8" w:rsidP="00C67FF8">
      <w:pPr>
        <w:rPr>
          <w:rFonts w:ascii="Calibri" w:hAnsi="Calibri"/>
          <w:sz w:val="22"/>
          <w:szCs w:val="22"/>
        </w:rPr>
      </w:pPr>
    </w:p>
    <w:p w:rsidR="00C67FF8" w:rsidRDefault="000553B6" w:rsidP="00C67FF8">
      <w:pPr>
        <w:ind w:left="-567"/>
        <w:rPr>
          <w:rFonts w:ascii="Calibri Light" w:hAnsi="Calibri Light"/>
          <w:b/>
          <w:i/>
          <w:sz w:val="22"/>
          <w:szCs w:val="22"/>
          <w:u w:val="single"/>
        </w:rPr>
      </w:pPr>
      <w:r>
        <w:rPr>
          <w:rFonts w:ascii="Calibri Light" w:hAnsi="Calibri Light"/>
          <w:b/>
          <w:i/>
          <w:sz w:val="22"/>
          <w:szCs w:val="22"/>
          <w:u w:val="single"/>
        </w:rPr>
        <w:t>Background</w:t>
      </w:r>
    </w:p>
    <w:p w:rsidR="00A15142" w:rsidRDefault="00A15142" w:rsidP="003B37AF">
      <w:pPr>
        <w:pStyle w:val="ListParagraph"/>
        <w:numPr>
          <w:ilvl w:val="0"/>
          <w:numId w:val="7"/>
        </w:numPr>
        <w:spacing w:after="0" w:line="240" w:lineRule="auto"/>
        <w:ind w:left="-202"/>
        <w:contextualSpacing w:val="0"/>
        <w:rPr>
          <w:rFonts w:ascii="Calibri Light" w:hAnsi="Calibri Light"/>
        </w:rPr>
      </w:pPr>
      <w:r>
        <w:rPr>
          <w:rFonts w:ascii="Calibri Light" w:hAnsi="Calibri Light"/>
        </w:rPr>
        <w:t>The 2016 AGM in Cape Town started a series of panel discussions</w:t>
      </w:r>
      <w:r w:rsidRPr="00A15142">
        <w:rPr>
          <w:rFonts w:ascii="Calibri Light" w:hAnsi="Calibri Light"/>
        </w:rPr>
        <w:t xml:space="preserve"> on </w:t>
      </w:r>
      <w:r>
        <w:rPr>
          <w:rFonts w:ascii="Calibri Light" w:hAnsi="Calibri Light"/>
        </w:rPr>
        <w:t>environment related topics:</w:t>
      </w:r>
    </w:p>
    <w:p w:rsidR="00A15142" w:rsidRPr="00127422" w:rsidRDefault="00127422" w:rsidP="003B37AF">
      <w:pPr>
        <w:pStyle w:val="ListParagraph"/>
        <w:numPr>
          <w:ilvl w:val="0"/>
          <w:numId w:val="8"/>
        </w:numPr>
        <w:rPr>
          <w:rFonts w:ascii="Calibri Light" w:hAnsi="Calibri Light"/>
        </w:rPr>
      </w:pPr>
      <w:r w:rsidRPr="00127422">
        <w:rPr>
          <w:rFonts w:ascii="Calibri Light" w:hAnsi="Calibri Light"/>
          <w:u w:val="single"/>
        </w:rPr>
        <w:t>2016 AGM:</w:t>
      </w:r>
      <w:r w:rsidRPr="00127422">
        <w:rPr>
          <w:rFonts w:ascii="Calibri Light" w:hAnsi="Calibri Light"/>
        </w:rPr>
        <w:t xml:space="preserve"> </w:t>
      </w:r>
      <w:r w:rsidR="00A15142" w:rsidRPr="00127422">
        <w:rPr>
          <w:rFonts w:ascii="Calibri Light" w:hAnsi="Calibri Light"/>
        </w:rPr>
        <w:t>“Renewable Energy and Local Governments”</w:t>
      </w:r>
    </w:p>
    <w:p w:rsidR="00A15142" w:rsidRPr="00127422" w:rsidRDefault="00127422" w:rsidP="003B37AF">
      <w:pPr>
        <w:pStyle w:val="ListParagraph"/>
        <w:numPr>
          <w:ilvl w:val="0"/>
          <w:numId w:val="8"/>
        </w:numPr>
        <w:rPr>
          <w:rFonts w:ascii="Calibri Light" w:hAnsi="Calibri Light"/>
        </w:rPr>
      </w:pPr>
      <w:r w:rsidRPr="00127422">
        <w:rPr>
          <w:rFonts w:ascii="Calibri Light" w:hAnsi="Calibri Light"/>
          <w:u w:val="single"/>
        </w:rPr>
        <w:t>2017 WM:</w:t>
      </w:r>
      <w:r w:rsidRPr="00127422">
        <w:rPr>
          <w:rFonts w:ascii="Calibri Light" w:hAnsi="Calibri Light"/>
        </w:rPr>
        <w:t xml:space="preserve"> </w:t>
      </w:r>
      <w:r w:rsidR="00A15142" w:rsidRPr="00127422">
        <w:rPr>
          <w:rFonts w:ascii="Calibri Light" w:hAnsi="Calibri Light"/>
        </w:rPr>
        <w:t>“Sustainability vs. Rising Energy Demand”</w:t>
      </w:r>
    </w:p>
    <w:p w:rsidR="00127422" w:rsidRDefault="00127422" w:rsidP="003B37AF">
      <w:pPr>
        <w:pStyle w:val="ListParagraph"/>
        <w:numPr>
          <w:ilvl w:val="0"/>
          <w:numId w:val="8"/>
        </w:numPr>
        <w:rPr>
          <w:rFonts w:ascii="Calibri Light" w:hAnsi="Calibri Light"/>
        </w:rPr>
      </w:pPr>
      <w:r w:rsidRPr="00127422">
        <w:rPr>
          <w:rFonts w:ascii="Calibri Light" w:hAnsi="Calibri Light"/>
          <w:u w:val="single"/>
        </w:rPr>
        <w:t>2017 AGM:</w:t>
      </w:r>
      <w:r w:rsidRPr="00127422">
        <w:rPr>
          <w:rFonts w:ascii="Calibri Light" w:hAnsi="Calibri Light"/>
        </w:rPr>
        <w:t xml:space="preserve"> </w:t>
      </w:r>
      <w:r w:rsidR="00A15142" w:rsidRPr="00127422">
        <w:rPr>
          <w:rFonts w:ascii="Calibri Light" w:hAnsi="Calibri Light"/>
        </w:rPr>
        <w:t>“Sustainable Water Management”</w:t>
      </w:r>
    </w:p>
    <w:p w:rsidR="007A2BA5" w:rsidRDefault="007A2BA5" w:rsidP="003B37AF">
      <w:pPr>
        <w:pStyle w:val="ListParagraph"/>
        <w:numPr>
          <w:ilvl w:val="0"/>
          <w:numId w:val="8"/>
        </w:numPr>
        <w:rPr>
          <w:rFonts w:ascii="Calibri Light" w:hAnsi="Calibri Light"/>
        </w:rPr>
      </w:pPr>
      <w:r>
        <w:rPr>
          <w:rFonts w:ascii="Calibri Light" w:hAnsi="Calibri Light"/>
          <w:u w:val="single"/>
        </w:rPr>
        <w:t>2018 WM:</w:t>
      </w:r>
      <w:r>
        <w:rPr>
          <w:rFonts w:ascii="Calibri Light" w:hAnsi="Calibri Light"/>
        </w:rPr>
        <w:t xml:space="preserve"> “Disaster Recovery”</w:t>
      </w:r>
    </w:p>
    <w:p w:rsidR="00374B87" w:rsidRDefault="00301698" w:rsidP="003B37AF">
      <w:pPr>
        <w:pStyle w:val="ListParagraph"/>
        <w:numPr>
          <w:ilvl w:val="0"/>
          <w:numId w:val="8"/>
        </w:numPr>
        <w:spacing w:after="0"/>
        <w:ind w:left="173"/>
        <w:contextualSpacing w:val="0"/>
        <w:rPr>
          <w:rFonts w:ascii="Calibri Light" w:hAnsi="Calibri Light"/>
        </w:rPr>
      </w:pPr>
      <w:r>
        <w:rPr>
          <w:rFonts w:ascii="Calibri Light" w:hAnsi="Calibri Light"/>
          <w:u w:val="single"/>
        </w:rPr>
        <w:t>2018 AGM:</w:t>
      </w:r>
      <w:r w:rsidR="007A7830" w:rsidRPr="00CA1FED">
        <w:rPr>
          <w:rFonts w:ascii="Calibri Light" w:hAnsi="Calibri Light"/>
        </w:rPr>
        <w:t xml:space="preserve"> </w:t>
      </w:r>
      <w:r w:rsidR="00374B87">
        <w:rPr>
          <w:rFonts w:ascii="Calibri Light" w:hAnsi="Calibri Light"/>
        </w:rPr>
        <w:t>“Low Carbon Initiatives</w:t>
      </w:r>
      <w:r w:rsidR="00C21CEF">
        <w:rPr>
          <w:rFonts w:ascii="Calibri Light" w:hAnsi="Calibri Light"/>
        </w:rPr>
        <w:t>”</w:t>
      </w:r>
    </w:p>
    <w:p w:rsidR="00301698" w:rsidRDefault="007A7830" w:rsidP="00C21CEF">
      <w:pPr>
        <w:pStyle w:val="ListParagraph"/>
        <w:spacing w:after="0"/>
        <w:ind w:left="1238"/>
        <w:contextualSpacing w:val="0"/>
        <w:rPr>
          <w:rFonts w:ascii="Calibri Light" w:hAnsi="Calibri Light"/>
          <w:spacing w:val="-14"/>
        </w:rPr>
      </w:pPr>
      <w:r w:rsidRPr="00C21CEF">
        <w:rPr>
          <w:rFonts w:ascii="Calibri Light" w:hAnsi="Calibri Light"/>
          <w:spacing w:val="-14"/>
        </w:rPr>
        <w:t>“</w:t>
      </w:r>
      <w:r w:rsidR="00CA1FED" w:rsidRPr="00C21CEF">
        <w:rPr>
          <w:rFonts w:ascii="Calibri Light" w:hAnsi="Calibri Light"/>
          <w:spacing w:val="-14"/>
        </w:rPr>
        <w:t xml:space="preserve">WECP Mayors Congress” at International </w:t>
      </w:r>
      <w:proofErr w:type="spellStart"/>
      <w:r w:rsidR="00CA1FED" w:rsidRPr="00C21CEF">
        <w:rPr>
          <w:rFonts w:ascii="Calibri Light" w:hAnsi="Calibri Light"/>
          <w:spacing w:val="-14"/>
        </w:rPr>
        <w:t>Greentech</w:t>
      </w:r>
      <w:proofErr w:type="spellEnd"/>
      <w:r w:rsidR="00CA1FED" w:rsidRPr="00C21CEF">
        <w:rPr>
          <w:rFonts w:ascii="Calibri Light" w:hAnsi="Calibri Light"/>
          <w:spacing w:val="-14"/>
        </w:rPr>
        <w:t xml:space="preserve"> &amp; Eco-products exhibition and conference Malaysia (IGEM)</w:t>
      </w:r>
      <w:r w:rsidR="00C21CEF" w:rsidRPr="00C21CEF">
        <w:rPr>
          <w:rFonts w:ascii="Calibri Light" w:hAnsi="Calibri Light"/>
          <w:spacing w:val="-14"/>
        </w:rPr>
        <w:t>:</w:t>
      </w:r>
    </w:p>
    <w:p w:rsidR="00C21CEF" w:rsidRDefault="00C21CEF" w:rsidP="003B37AF">
      <w:pPr>
        <w:pStyle w:val="ListParagraph"/>
        <w:numPr>
          <w:ilvl w:val="2"/>
          <w:numId w:val="14"/>
        </w:numPr>
        <w:spacing w:after="0"/>
        <w:contextualSpacing w:val="0"/>
        <w:rPr>
          <w:rFonts w:ascii="Calibri Light" w:hAnsi="Calibri Light"/>
          <w:spacing w:val="-14"/>
        </w:rPr>
      </w:pPr>
      <w:r>
        <w:rPr>
          <w:rFonts w:ascii="Calibri Light" w:hAnsi="Calibri Light"/>
          <w:spacing w:val="-14"/>
        </w:rPr>
        <w:t>“Collaborative actions through using best practices of smart sustainable cities towards a vibrant green economy and industry 4.0 in cities”</w:t>
      </w:r>
    </w:p>
    <w:p w:rsidR="00C21CEF" w:rsidRPr="00C21CEF" w:rsidRDefault="00C21CEF" w:rsidP="003B37AF">
      <w:pPr>
        <w:pStyle w:val="ListParagraph"/>
        <w:numPr>
          <w:ilvl w:val="2"/>
          <w:numId w:val="14"/>
        </w:numPr>
        <w:contextualSpacing w:val="0"/>
        <w:rPr>
          <w:rFonts w:ascii="Calibri Light" w:hAnsi="Calibri Light"/>
          <w:spacing w:val="-14"/>
        </w:rPr>
      </w:pPr>
      <w:r>
        <w:rPr>
          <w:rFonts w:ascii="Calibri Light" w:hAnsi="Calibri Light"/>
          <w:spacing w:val="-14"/>
        </w:rPr>
        <w:t>“Powering collaboration between green economy and industry 4.0 in cities towards achieving sustainable development goals for a sustainable future”</w:t>
      </w:r>
    </w:p>
    <w:p w:rsidR="00272DE3" w:rsidRDefault="00A85575" w:rsidP="003B37AF">
      <w:pPr>
        <w:pStyle w:val="ListParagraph"/>
        <w:numPr>
          <w:ilvl w:val="0"/>
          <w:numId w:val="7"/>
        </w:numPr>
        <w:spacing w:after="120" w:line="240" w:lineRule="auto"/>
        <w:ind w:left="-202"/>
        <w:contextualSpacing w:val="0"/>
        <w:rPr>
          <w:rFonts w:ascii="Calibri Light" w:hAnsi="Calibri Light"/>
        </w:rPr>
      </w:pPr>
      <w:r>
        <w:rPr>
          <w:rFonts w:ascii="Calibri Light" w:hAnsi="Calibri Light"/>
        </w:rPr>
        <w:t xml:space="preserve">At the AGM in Kuala Lumpur, </w:t>
      </w:r>
      <w:r w:rsidR="000A679A" w:rsidRPr="005872C2">
        <w:rPr>
          <w:rFonts w:ascii="Calibri Light" w:hAnsi="Calibri Light"/>
        </w:rPr>
        <w:t xml:space="preserve">it was noted that </w:t>
      </w:r>
      <w:r w:rsidR="000A679A">
        <w:rPr>
          <w:rFonts w:ascii="Calibri Light" w:hAnsi="Calibri Light"/>
        </w:rPr>
        <w:t xml:space="preserve">despite multiple requests, Perth had been the only member city to provide </w:t>
      </w:r>
      <w:r w:rsidR="000A679A">
        <w:rPr>
          <w:rFonts w:ascii="Calibri Light" w:hAnsi="Calibri Light"/>
        </w:rPr>
        <w:t>an update</w:t>
      </w:r>
      <w:r w:rsidR="000A679A">
        <w:rPr>
          <w:rFonts w:ascii="Calibri Light" w:hAnsi="Calibri Light"/>
        </w:rPr>
        <w:t xml:space="preserve"> for the </w:t>
      </w:r>
      <w:r w:rsidR="000A679A">
        <w:rPr>
          <w:rFonts w:ascii="Calibri Light" w:hAnsi="Calibri Light"/>
        </w:rPr>
        <w:t>“Green Economy Best Practice” document.</w:t>
      </w:r>
    </w:p>
    <w:p w:rsidR="00CB6C14" w:rsidRPr="00CB6C14" w:rsidRDefault="00CB6C14" w:rsidP="00CB6C14">
      <w:pPr>
        <w:pStyle w:val="ListParagraph"/>
        <w:spacing w:after="0"/>
        <w:ind w:left="-202"/>
        <w:rPr>
          <w:rFonts w:ascii="Calibri Light" w:hAnsi="Calibri Light"/>
          <w:lang w:val="en-MY"/>
        </w:rPr>
      </w:pPr>
      <w:r>
        <w:rPr>
          <w:rFonts w:ascii="Calibri Light" w:hAnsi="Calibri Light"/>
        </w:rPr>
        <w:t xml:space="preserve">A discussion was also started about </w:t>
      </w:r>
      <w:r w:rsidRPr="00CB6C14">
        <w:rPr>
          <w:rFonts w:ascii="Calibri Light" w:hAnsi="Calibri Light"/>
          <w:lang w:val="en-MY"/>
        </w:rPr>
        <w:t>recruiting cities with more of a renewable energy profile, and offering b2b opportunities to companies i</w:t>
      </w:r>
      <w:r>
        <w:rPr>
          <w:rFonts w:ascii="Calibri Light" w:hAnsi="Calibri Light"/>
          <w:lang w:val="en-MY"/>
        </w:rPr>
        <w:t>n renewable energy industries</w:t>
      </w:r>
      <w:r w:rsidRPr="00CB6C14">
        <w:rPr>
          <w:rFonts w:ascii="Calibri Light" w:hAnsi="Calibri Light"/>
          <w:lang w:val="en-MY"/>
        </w:rPr>
        <w:t>.</w:t>
      </w:r>
    </w:p>
    <w:p w:rsidR="00C83B18" w:rsidRDefault="00C83B18" w:rsidP="00C67FF8">
      <w:pPr>
        <w:ind w:left="-540"/>
        <w:rPr>
          <w:rFonts w:ascii="Calibri Light" w:hAnsi="Calibri Light"/>
          <w:sz w:val="22"/>
          <w:szCs w:val="22"/>
        </w:rPr>
      </w:pPr>
    </w:p>
    <w:p w:rsidR="005872C2" w:rsidRDefault="000553B6" w:rsidP="005872C2">
      <w:pPr>
        <w:ind w:left="-567"/>
        <w:rPr>
          <w:rFonts w:ascii="Calibri Light" w:hAnsi="Calibri Light"/>
          <w:b/>
          <w:i/>
          <w:sz w:val="22"/>
          <w:szCs w:val="22"/>
          <w:u w:val="single"/>
        </w:rPr>
      </w:pPr>
      <w:r w:rsidRPr="000553B6">
        <w:rPr>
          <w:rFonts w:ascii="Calibri Light" w:hAnsi="Calibri Light"/>
          <w:b/>
          <w:i/>
          <w:sz w:val="22"/>
          <w:szCs w:val="22"/>
          <w:u w:val="single"/>
        </w:rPr>
        <w:t>Activity</w:t>
      </w:r>
    </w:p>
    <w:p w:rsidR="009F194B" w:rsidRDefault="009F194B" w:rsidP="003B37AF">
      <w:pPr>
        <w:pStyle w:val="ListParagraph"/>
        <w:numPr>
          <w:ilvl w:val="0"/>
          <w:numId w:val="7"/>
        </w:numPr>
        <w:spacing w:after="0" w:line="240" w:lineRule="auto"/>
        <w:ind w:left="-202"/>
        <w:contextualSpacing w:val="0"/>
        <w:rPr>
          <w:rFonts w:ascii="Calibri Light" w:hAnsi="Calibri Light"/>
        </w:rPr>
      </w:pPr>
      <w:r>
        <w:rPr>
          <w:rFonts w:ascii="Calibri Light" w:hAnsi="Calibri Light"/>
        </w:rPr>
        <w:t>The series of talks continued</w:t>
      </w:r>
      <w:r w:rsidR="00127422">
        <w:rPr>
          <w:rFonts w:ascii="Calibri Light" w:hAnsi="Calibri Light"/>
        </w:rPr>
        <w:t xml:space="preserve"> with</w:t>
      </w:r>
      <w:r>
        <w:rPr>
          <w:rFonts w:ascii="Calibri Light" w:hAnsi="Calibri Light"/>
        </w:rPr>
        <w:t>:</w:t>
      </w:r>
    </w:p>
    <w:p w:rsidR="009F194B" w:rsidRDefault="007A2BA5" w:rsidP="003B37AF">
      <w:pPr>
        <w:pStyle w:val="ListParagraph"/>
        <w:numPr>
          <w:ilvl w:val="0"/>
          <w:numId w:val="8"/>
        </w:numPr>
        <w:spacing w:after="0"/>
        <w:ind w:left="173"/>
        <w:rPr>
          <w:rFonts w:ascii="Calibri Light" w:hAnsi="Calibri Light"/>
        </w:rPr>
      </w:pPr>
      <w:r w:rsidRPr="009F194B">
        <w:rPr>
          <w:rFonts w:ascii="Calibri Light" w:hAnsi="Calibri Light"/>
          <w:u w:val="single"/>
        </w:rPr>
        <w:t>CERAWeek 2019</w:t>
      </w:r>
      <w:r w:rsidR="00301698">
        <w:rPr>
          <w:rFonts w:ascii="Calibri Light" w:hAnsi="Calibri Light"/>
        </w:rPr>
        <w:t>:</w:t>
      </w:r>
      <w:r w:rsidR="009F194B">
        <w:rPr>
          <w:rFonts w:ascii="Calibri Light" w:hAnsi="Calibri Light"/>
        </w:rPr>
        <w:t xml:space="preserve"> </w:t>
      </w:r>
      <w:r w:rsidR="00301698" w:rsidRPr="009F194B">
        <w:rPr>
          <w:rFonts w:ascii="Calibri Light" w:hAnsi="Calibri Light"/>
        </w:rPr>
        <w:t>“What Does the Hydrogen Transportation Economy Look Like?”</w:t>
      </w:r>
    </w:p>
    <w:p w:rsidR="009F194B" w:rsidRPr="009F194B" w:rsidRDefault="00301698" w:rsidP="009F194B">
      <w:pPr>
        <w:ind w:left="1764"/>
        <w:rPr>
          <w:rFonts w:ascii="Calibri Light" w:hAnsi="Calibri Light"/>
          <w:sz w:val="22"/>
          <w:szCs w:val="22"/>
        </w:rPr>
      </w:pPr>
      <w:r w:rsidRPr="009F194B">
        <w:rPr>
          <w:rFonts w:ascii="Calibri Light" w:hAnsi="Calibri Light"/>
          <w:sz w:val="22"/>
          <w:szCs w:val="22"/>
        </w:rPr>
        <w:t>“Voice of Mayors: The energy city of the</w:t>
      </w:r>
      <w:r w:rsidRPr="009F194B">
        <w:rPr>
          <w:rFonts w:ascii="Calibri Light" w:hAnsi="Calibri Light"/>
          <w:sz w:val="22"/>
          <w:szCs w:val="22"/>
        </w:rPr>
        <w:t xml:space="preserve"> </w:t>
      </w:r>
      <w:r w:rsidRPr="009F194B">
        <w:rPr>
          <w:rFonts w:ascii="Calibri Light" w:hAnsi="Calibri Light"/>
          <w:sz w:val="22"/>
          <w:szCs w:val="22"/>
        </w:rPr>
        <w:t>future”</w:t>
      </w:r>
    </w:p>
    <w:p w:rsidR="009F194B" w:rsidRPr="009F194B" w:rsidRDefault="00301698" w:rsidP="009F194B">
      <w:pPr>
        <w:ind w:left="1764"/>
        <w:rPr>
          <w:rFonts w:ascii="Calibri Light" w:hAnsi="Calibri Light"/>
          <w:sz w:val="22"/>
          <w:szCs w:val="22"/>
        </w:rPr>
      </w:pPr>
      <w:r w:rsidRPr="009F194B">
        <w:rPr>
          <w:rFonts w:ascii="Calibri Light" w:hAnsi="Calibri Light"/>
          <w:sz w:val="22"/>
          <w:szCs w:val="22"/>
        </w:rPr>
        <w:t>“Integrated Transport Systems for the Future City”</w:t>
      </w:r>
    </w:p>
    <w:p w:rsidR="009F194B" w:rsidRPr="009F194B" w:rsidRDefault="00301698" w:rsidP="009F194B">
      <w:pPr>
        <w:ind w:left="1764"/>
        <w:rPr>
          <w:rFonts w:ascii="Calibri Light" w:hAnsi="Calibri Light"/>
          <w:sz w:val="22"/>
          <w:szCs w:val="22"/>
        </w:rPr>
      </w:pPr>
      <w:r w:rsidRPr="009F194B">
        <w:rPr>
          <w:rFonts w:ascii="Calibri Light" w:hAnsi="Calibri Light"/>
          <w:sz w:val="22"/>
          <w:szCs w:val="22"/>
        </w:rPr>
        <w:t>“Urban Resilience in</w:t>
      </w:r>
      <w:r w:rsidRPr="009F194B">
        <w:rPr>
          <w:rFonts w:ascii="Calibri Light" w:hAnsi="Calibri Light"/>
          <w:sz w:val="22"/>
          <w:szCs w:val="22"/>
        </w:rPr>
        <w:t xml:space="preserve"> </w:t>
      </w:r>
      <w:r w:rsidRPr="009F194B">
        <w:rPr>
          <w:rFonts w:ascii="Calibri Light" w:hAnsi="Calibri Light"/>
          <w:sz w:val="22"/>
          <w:szCs w:val="22"/>
        </w:rPr>
        <w:t xml:space="preserve">a </w:t>
      </w:r>
      <w:r w:rsidRPr="009F194B">
        <w:rPr>
          <w:rFonts w:ascii="Calibri Light" w:hAnsi="Calibri Light"/>
          <w:sz w:val="22"/>
          <w:szCs w:val="22"/>
        </w:rPr>
        <w:t>C</w:t>
      </w:r>
      <w:r w:rsidRPr="009F194B">
        <w:rPr>
          <w:rFonts w:ascii="Calibri Light" w:hAnsi="Calibri Light"/>
          <w:sz w:val="22"/>
          <w:szCs w:val="22"/>
        </w:rPr>
        <w:t>hanging Cli</w:t>
      </w:r>
      <w:r w:rsidRPr="009F194B">
        <w:rPr>
          <w:rFonts w:ascii="Calibri Light" w:hAnsi="Calibri Light"/>
          <w:sz w:val="22"/>
          <w:szCs w:val="22"/>
        </w:rPr>
        <w:t>m</w:t>
      </w:r>
      <w:r w:rsidRPr="009F194B">
        <w:rPr>
          <w:rFonts w:ascii="Calibri Light" w:hAnsi="Calibri Light"/>
          <w:sz w:val="22"/>
          <w:szCs w:val="22"/>
        </w:rPr>
        <w:t>ate</w:t>
      </w:r>
      <w:r w:rsidRPr="009F194B">
        <w:rPr>
          <w:rFonts w:ascii="Calibri Light" w:hAnsi="Calibri Light"/>
          <w:sz w:val="22"/>
          <w:szCs w:val="22"/>
        </w:rPr>
        <w:t>”</w:t>
      </w:r>
    </w:p>
    <w:p w:rsidR="00272DE3" w:rsidRDefault="00301698" w:rsidP="009F194B">
      <w:pPr>
        <w:ind w:left="1764"/>
        <w:rPr>
          <w:rFonts w:ascii="Calibri Light" w:hAnsi="Calibri Light"/>
          <w:sz w:val="22"/>
          <w:szCs w:val="22"/>
        </w:rPr>
      </w:pPr>
      <w:r w:rsidRPr="009F194B">
        <w:rPr>
          <w:rFonts w:ascii="Calibri Light" w:hAnsi="Calibri Light"/>
          <w:sz w:val="22"/>
          <w:szCs w:val="22"/>
        </w:rPr>
        <w:t>“Powering the Cities of the Future”</w:t>
      </w:r>
    </w:p>
    <w:p w:rsidR="008D3148" w:rsidRDefault="007A2BA5" w:rsidP="003B37AF">
      <w:pPr>
        <w:pStyle w:val="ListParagraph"/>
        <w:numPr>
          <w:ilvl w:val="0"/>
          <w:numId w:val="8"/>
        </w:numPr>
        <w:ind w:left="173"/>
        <w:contextualSpacing w:val="0"/>
        <w:rPr>
          <w:rFonts w:ascii="Calibri Light" w:hAnsi="Calibri Light"/>
        </w:rPr>
      </w:pPr>
      <w:r w:rsidRPr="009F194B">
        <w:rPr>
          <w:rFonts w:ascii="Calibri Light" w:hAnsi="Calibri Light"/>
          <w:strike/>
          <w:color w:val="FF0000"/>
          <w:u w:val="single"/>
        </w:rPr>
        <w:t>2019 WM:</w:t>
      </w:r>
      <w:r w:rsidRPr="009F194B">
        <w:rPr>
          <w:rFonts w:ascii="Calibri Light" w:hAnsi="Calibri Light"/>
          <w:strike/>
          <w:color w:val="FF0000"/>
        </w:rPr>
        <w:t xml:space="preserve"> “Strategies towards Sustainable Cities”</w:t>
      </w:r>
      <w:r w:rsidRPr="009F194B">
        <w:rPr>
          <w:rFonts w:ascii="Calibri Light" w:hAnsi="Calibri Light"/>
          <w:color w:val="FF0000"/>
        </w:rPr>
        <w:t xml:space="preserve"> </w:t>
      </w:r>
      <w:r w:rsidR="009F194B" w:rsidRPr="009F194B">
        <w:rPr>
          <w:rFonts w:ascii="Calibri Light" w:hAnsi="Calibri Light"/>
          <w:color w:val="FF0000"/>
        </w:rPr>
        <w:t>(</w:t>
      </w:r>
      <w:r w:rsidRPr="009F194B">
        <w:rPr>
          <w:rFonts w:ascii="Calibri Light" w:hAnsi="Calibri Light"/>
          <w:color w:val="FF0000"/>
        </w:rPr>
        <w:t>CANCELED</w:t>
      </w:r>
      <w:r w:rsidR="009F194B" w:rsidRPr="009F194B">
        <w:rPr>
          <w:rFonts w:ascii="Calibri Light" w:hAnsi="Calibri Light"/>
          <w:color w:val="FF0000"/>
        </w:rPr>
        <w:t>)</w:t>
      </w:r>
    </w:p>
    <w:p w:rsidR="000A679A" w:rsidRPr="000A679A" w:rsidRDefault="000A679A" w:rsidP="003B37AF">
      <w:pPr>
        <w:pStyle w:val="ListParagraph"/>
        <w:numPr>
          <w:ilvl w:val="0"/>
          <w:numId w:val="7"/>
        </w:numPr>
        <w:spacing w:after="0" w:line="240" w:lineRule="auto"/>
        <w:ind w:left="-202"/>
        <w:contextualSpacing w:val="0"/>
        <w:rPr>
          <w:rFonts w:ascii="Calibri Light" w:hAnsi="Calibri Light"/>
        </w:rPr>
      </w:pPr>
      <w:r w:rsidRPr="000A679A">
        <w:rPr>
          <w:rFonts w:ascii="Calibri Light" w:hAnsi="Calibri Light"/>
        </w:rPr>
        <w:t xml:space="preserve">The Secretariat received </w:t>
      </w:r>
      <w:r w:rsidRPr="000A679A">
        <w:rPr>
          <w:rFonts w:ascii="Calibri Light" w:hAnsi="Calibri Light"/>
        </w:rPr>
        <w:t>only one additional update</w:t>
      </w:r>
      <w:r>
        <w:rPr>
          <w:rFonts w:ascii="Calibri Light" w:hAnsi="Calibri Light"/>
        </w:rPr>
        <w:t xml:space="preserve">, </w:t>
      </w:r>
      <w:r w:rsidRPr="000A679A">
        <w:rPr>
          <w:rFonts w:ascii="Calibri Light" w:hAnsi="Calibri Light"/>
        </w:rPr>
        <w:t>from Halifax</w:t>
      </w:r>
      <w:r>
        <w:rPr>
          <w:rFonts w:ascii="Calibri Light" w:hAnsi="Calibri Light"/>
        </w:rPr>
        <w:t xml:space="preserve">, for </w:t>
      </w:r>
      <w:r>
        <w:rPr>
          <w:rFonts w:ascii="Calibri Light" w:hAnsi="Calibri Light"/>
        </w:rPr>
        <w:t>“Green Economy Best Practice” document</w:t>
      </w:r>
      <w:r w:rsidRPr="000A679A">
        <w:rPr>
          <w:rFonts w:ascii="Calibri Light" w:hAnsi="Calibri Light"/>
        </w:rPr>
        <w:t>.</w:t>
      </w:r>
    </w:p>
    <w:p w:rsidR="008D3148" w:rsidRDefault="008D3148" w:rsidP="00C67FF8">
      <w:pPr>
        <w:ind w:left="-540"/>
        <w:rPr>
          <w:rFonts w:ascii="Calibri Light" w:hAnsi="Calibri Light"/>
          <w:sz w:val="22"/>
          <w:szCs w:val="22"/>
        </w:rPr>
      </w:pPr>
    </w:p>
    <w:p w:rsidR="00492BE5" w:rsidRPr="0057073E" w:rsidRDefault="00492BE5" w:rsidP="00492BE5">
      <w:pPr>
        <w:ind w:left="-567"/>
        <w:rPr>
          <w:rFonts w:ascii="Calibri Light" w:hAnsi="Calibri Light"/>
          <w:b/>
          <w:i/>
          <w:sz w:val="22"/>
          <w:szCs w:val="22"/>
          <w:u w:val="single"/>
        </w:rPr>
      </w:pPr>
      <w:r>
        <w:rPr>
          <w:rFonts w:ascii="Calibri Light" w:hAnsi="Calibri Light"/>
          <w:b/>
          <w:i/>
          <w:sz w:val="22"/>
          <w:szCs w:val="22"/>
          <w:u w:val="single"/>
        </w:rPr>
        <w:t>Proposed way</w:t>
      </w:r>
      <w:r w:rsidRPr="0057073E">
        <w:rPr>
          <w:rFonts w:ascii="Calibri Light" w:hAnsi="Calibri Light"/>
          <w:b/>
          <w:i/>
          <w:sz w:val="22"/>
          <w:szCs w:val="22"/>
          <w:u w:val="single"/>
        </w:rPr>
        <w:t xml:space="preserve"> forward</w:t>
      </w:r>
    </w:p>
    <w:p w:rsidR="00CB6C14" w:rsidRDefault="00CB6C14" w:rsidP="003B37AF">
      <w:pPr>
        <w:pStyle w:val="ListParagraph"/>
        <w:numPr>
          <w:ilvl w:val="0"/>
          <w:numId w:val="7"/>
        </w:numPr>
        <w:spacing w:after="120" w:line="240" w:lineRule="auto"/>
        <w:ind w:left="-202"/>
        <w:contextualSpacing w:val="0"/>
        <w:rPr>
          <w:rFonts w:ascii="Calibri Light" w:hAnsi="Calibri Light"/>
        </w:rPr>
      </w:pPr>
      <w:r>
        <w:rPr>
          <w:rFonts w:ascii="Calibri Light" w:hAnsi="Calibri Light"/>
        </w:rPr>
        <w:t xml:space="preserve">In session, the Education Committee shall discuss the value and use of maintaining the </w:t>
      </w:r>
      <w:r>
        <w:rPr>
          <w:rFonts w:ascii="Calibri Light" w:hAnsi="Calibri Light"/>
        </w:rPr>
        <w:t>“Green Economy Best Practice” document</w:t>
      </w:r>
      <w:r>
        <w:rPr>
          <w:rFonts w:ascii="Calibri Light" w:hAnsi="Calibri Light"/>
        </w:rPr>
        <w:t>.</w:t>
      </w:r>
    </w:p>
    <w:p w:rsidR="00CB6C14" w:rsidRPr="00CB6C14" w:rsidRDefault="00CB6C14" w:rsidP="00CB6C14">
      <w:pPr>
        <w:pStyle w:val="ListParagraph"/>
        <w:spacing w:after="0" w:line="240" w:lineRule="auto"/>
        <w:ind w:left="-202"/>
        <w:contextualSpacing w:val="0"/>
        <w:rPr>
          <w:rFonts w:ascii="Calibri Light" w:hAnsi="Calibri Light"/>
        </w:rPr>
      </w:pPr>
      <w:r>
        <w:rPr>
          <w:rFonts w:ascii="Calibri Light" w:hAnsi="Calibri Light"/>
        </w:rPr>
        <w:t>It shall also brainstorm ideas to engage the renewable energy industry and offer opportunities for b2b interactions</w:t>
      </w:r>
      <w:r w:rsidR="002A2396">
        <w:rPr>
          <w:rFonts w:ascii="Calibri Light" w:hAnsi="Calibri Light"/>
        </w:rPr>
        <w:t xml:space="preserve"> to </w:t>
      </w:r>
      <w:r w:rsidR="002A2396">
        <w:rPr>
          <w:rFonts w:ascii="Calibri Light" w:hAnsi="Calibri Light"/>
        </w:rPr>
        <w:t>renewable energy companies</w:t>
      </w:r>
      <w:r>
        <w:rPr>
          <w:rFonts w:ascii="Calibri Light" w:hAnsi="Calibri Light"/>
        </w:rPr>
        <w:t>.</w:t>
      </w:r>
    </w:p>
    <w:p w:rsidR="00272DE3" w:rsidRDefault="00272DE3" w:rsidP="00492BE5">
      <w:pPr>
        <w:ind w:left="-567"/>
        <w:rPr>
          <w:rFonts w:ascii="Calibri Light" w:hAnsi="Calibri Light"/>
          <w:sz w:val="22"/>
          <w:szCs w:val="22"/>
        </w:rPr>
      </w:pPr>
    </w:p>
    <w:p w:rsidR="00AF1ED9" w:rsidRDefault="00AF1ED9" w:rsidP="00492BE5">
      <w:pPr>
        <w:ind w:left="-567"/>
        <w:rPr>
          <w:rFonts w:ascii="Calibri Light" w:hAnsi="Calibri Light"/>
          <w:sz w:val="22"/>
          <w:szCs w:val="22"/>
        </w:rPr>
      </w:pPr>
    </w:p>
    <w:p w:rsidR="00AF1ED9" w:rsidRDefault="00AF1ED9" w:rsidP="00492BE5">
      <w:pPr>
        <w:ind w:left="-567"/>
        <w:rPr>
          <w:rFonts w:ascii="Calibri Light" w:hAnsi="Calibri Light"/>
          <w:sz w:val="22"/>
          <w:szCs w:val="22"/>
        </w:rPr>
      </w:pPr>
    </w:p>
    <w:p w:rsidR="000A679A" w:rsidRDefault="000A679A" w:rsidP="00492BE5">
      <w:pPr>
        <w:ind w:left="-567"/>
        <w:rPr>
          <w:rFonts w:ascii="Calibri Light" w:hAnsi="Calibri Light"/>
          <w:sz w:val="22"/>
          <w:szCs w:val="22"/>
        </w:rPr>
      </w:pPr>
    </w:p>
    <w:p w:rsidR="00C21CEF" w:rsidRDefault="00C21CEF" w:rsidP="00492BE5">
      <w:pPr>
        <w:ind w:left="-567"/>
        <w:rPr>
          <w:rFonts w:ascii="Calibri Light" w:hAnsi="Calibri Light"/>
          <w:sz w:val="22"/>
          <w:szCs w:val="22"/>
        </w:rPr>
      </w:pPr>
    </w:p>
    <w:p w:rsidR="000A679A" w:rsidRDefault="000A679A" w:rsidP="00492BE5">
      <w:pPr>
        <w:ind w:left="-567"/>
        <w:rPr>
          <w:rFonts w:ascii="Calibri Light" w:hAnsi="Calibri Light"/>
          <w:sz w:val="22"/>
          <w:szCs w:val="22"/>
        </w:rPr>
      </w:pPr>
    </w:p>
    <w:p w:rsidR="000A679A" w:rsidRDefault="000A679A" w:rsidP="00492BE5">
      <w:pPr>
        <w:ind w:left="-567"/>
        <w:rPr>
          <w:rFonts w:ascii="Calibri Light" w:hAnsi="Calibri Light"/>
          <w:sz w:val="22"/>
          <w:szCs w:val="22"/>
        </w:rPr>
      </w:pPr>
    </w:p>
    <w:p w:rsidR="000A679A" w:rsidRDefault="000A679A" w:rsidP="00492BE5">
      <w:pPr>
        <w:ind w:left="-567"/>
        <w:rPr>
          <w:rFonts w:ascii="Calibri Light" w:hAnsi="Calibri Light"/>
          <w:sz w:val="22"/>
          <w:szCs w:val="22"/>
        </w:rPr>
      </w:pPr>
    </w:p>
    <w:p w:rsidR="00C67FF8" w:rsidRDefault="00C67FF8" w:rsidP="00C67FF8">
      <w:pPr>
        <w:ind w:left="-567"/>
        <w:rPr>
          <w:rFonts w:ascii="Calibri Light" w:hAnsi="Calibri Light"/>
          <w:b/>
          <w:sz w:val="22"/>
          <w:szCs w:val="22"/>
        </w:rPr>
      </w:pPr>
      <w:r w:rsidRPr="00015532">
        <w:rPr>
          <w:rFonts w:ascii="Calibri Light" w:hAnsi="Calibri Light"/>
          <w:b/>
          <w:sz w:val="22"/>
          <w:szCs w:val="22"/>
        </w:rPr>
        <w:t xml:space="preserve">Board Action:  </w:t>
      </w:r>
      <w:r w:rsidRPr="001B1E2E">
        <w:rPr>
          <w:rFonts w:ascii="Calibri Light" w:hAnsi="Calibri Light"/>
          <w:b/>
          <w:sz w:val="22"/>
          <w:szCs w:val="22"/>
        </w:rPr>
        <w:t>This is an information item only at this time. No Approval or Motion is required.</w:t>
      </w:r>
    </w:p>
    <w:p w:rsidR="007A2BA5" w:rsidRDefault="00C67FF8" w:rsidP="000A679A">
      <w:pPr>
        <w:ind w:left="-567"/>
        <w:rPr>
          <w:rFonts w:ascii="Calibri Light" w:hAnsi="Calibri Light"/>
          <w:b/>
          <w:sz w:val="22"/>
          <w:szCs w:val="22"/>
        </w:rPr>
      </w:pPr>
      <w:r>
        <w:rPr>
          <w:rFonts w:ascii="Calibri Light" w:hAnsi="Calibri Light"/>
          <w:b/>
          <w:sz w:val="22"/>
          <w:szCs w:val="22"/>
        </w:rPr>
        <w:t xml:space="preserve">Author: </w:t>
      </w:r>
      <w:r w:rsidR="00127422">
        <w:rPr>
          <w:rFonts w:ascii="Calibri Light" w:hAnsi="Calibri Light"/>
          <w:b/>
          <w:sz w:val="22"/>
          <w:szCs w:val="22"/>
        </w:rPr>
        <w:t>Thomas</w:t>
      </w:r>
      <w:r>
        <w:rPr>
          <w:rFonts w:ascii="Calibri Light" w:hAnsi="Calibri Light"/>
          <w:b/>
          <w:sz w:val="22"/>
          <w:szCs w:val="22"/>
        </w:rPr>
        <w:t xml:space="preserve"> </w:t>
      </w:r>
      <w:proofErr w:type="spellStart"/>
      <w:r w:rsidR="00127422">
        <w:rPr>
          <w:rFonts w:ascii="Calibri Light" w:hAnsi="Calibri Light"/>
          <w:b/>
          <w:sz w:val="22"/>
          <w:szCs w:val="22"/>
        </w:rPr>
        <w:t>Pommier</w:t>
      </w:r>
      <w:proofErr w:type="spellEnd"/>
      <w:r w:rsidRPr="00AA25FF">
        <w:rPr>
          <w:rFonts w:ascii="Calibri Light" w:hAnsi="Calibri Light"/>
          <w:b/>
          <w:sz w:val="22"/>
          <w:szCs w:val="22"/>
        </w:rPr>
        <w:t xml:space="preserve">, </w:t>
      </w:r>
      <w:r w:rsidR="00127422">
        <w:rPr>
          <w:rFonts w:ascii="Calibri Light" w:hAnsi="Calibri Light"/>
          <w:b/>
          <w:sz w:val="22"/>
          <w:szCs w:val="22"/>
        </w:rPr>
        <w:t>Executive Director</w:t>
      </w:r>
      <w:r>
        <w:rPr>
          <w:rFonts w:ascii="Calibri Light" w:hAnsi="Calibri Light"/>
          <w:b/>
          <w:sz w:val="22"/>
          <w:szCs w:val="22"/>
        </w:rPr>
        <w:t xml:space="preserve">, </w:t>
      </w:r>
      <w:r w:rsidR="00127422">
        <w:rPr>
          <w:rFonts w:ascii="Calibri Light" w:hAnsi="Calibri Light"/>
          <w:b/>
          <w:sz w:val="22"/>
          <w:szCs w:val="22"/>
        </w:rPr>
        <w:t>WECP</w:t>
      </w:r>
      <w:r w:rsidR="007A2BA5">
        <w:rPr>
          <w:rFonts w:ascii="Calibri Light" w:hAnsi="Calibri Light"/>
          <w:b/>
          <w:sz w:val="22"/>
          <w:szCs w:val="22"/>
        </w:rPr>
        <w:br w:type="page"/>
      </w:r>
    </w:p>
    <w:p w:rsidR="00B9380D" w:rsidRPr="005D5568" w:rsidRDefault="007238E7" w:rsidP="00B9380D">
      <w:pPr>
        <w:ind w:left="-567"/>
        <w:jc w:val="center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lastRenderedPageBreak/>
        <w:t>MEMBERSHIP</w:t>
      </w:r>
      <w:r w:rsidR="00B9380D" w:rsidRPr="005D5568">
        <w:rPr>
          <w:rFonts w:ascii="Calibri Light" w:hAnsi="Calibri Light"/>
          <w:sz w:val="22"/>
          <w:szCs w:val="22"/>
        </w:rPr>
        <w:t xml:space="preserve"> COMMITTEE UPDATE </w:t>
      </w:r>
    </w:p>
    <w:p w:rsidR="00B9380D" w:rsidRDefault="00B9380D" w:rsidP="00B9380D">
      <w:pPr>
        <w:ind w:left="-567"/>
        <w:rPr>
          <w:rFonts w:ascii="Calibri Light" w:hAnsi="Calibri Light"/>
          <w:b/>
          <w:sz w:val="22"/>
          <w:szCs w:val="22"/>
        </w:rPr>
      </w:pPr>
    </w:p>
    <w:p w:rsidR="00B9380D" w:rsidRPr="005D5568" w:rsidRDefault="007238E7" w:rsidP="00B9380D">
      <w:pPr>
        <w:ind w:left="-567"/>
        <w:rPr>
          <w:rFonts w:ascii="Calibri Light" w:hAnsi="Calibri Light"/>
          <w:b/>
          <w:sz w:val="22"/>
          <w:szCs w:val="22"/>
        </w:rPr>
      </w:pPr>
      <w:r>
        <w:rPr>
          <w:rFonts w:ascii="Calibri Light" w:hAnsi="Calibri Light"/>
          <w:b/>
          <w:sz w:val="22"/>
          <w:szCs w:val="22"/>
        </w:rPr>
        <w:t>Membership</w:t>
      </w:r>
      <w:r w:rsidR="00B9380D" w:rsidRPr="005D5568">
        <w:rPr>
          <w:rFonts w:ascii="Calibri Light" w:hAnsi="Calibri Light"/>
          <w:b/>
          <w:sz w:val="22"/>
          <w:szCs w:val="22"/>
        </w:rPr>
        <w:t xml:space="preserve"> Committee Members: </w:t>
      </w:r>
    </w:p>
    <w:p w:rsidR="002C00C1" w:rsidRDefault="002C00C1" w:rsidP="00B9380D">
      <w:pPr>
        <w:ind w:left="-567"/>
        <w:rPr>
          <w:rFonts w:ascii="Calibri Light" w:hAnsi="Calibri Light"/>
          <w:sz w:val="22"/>
          <w:szCs w:val="22"/>
        </w:rPr>
        <w:sectPr w:rsidR="002C00C1" w:rsidSect="00991C83">
          <w:type w:val="continuous"/>
          <w:pgSz w:w="12240" w:h="15840" w:code="1"/>
          <w:pgMar w:top="576" w:right="1152" w:bottom="720" w:left="1152" w:header="720" w:footer="576" w:gutter="0"/>
          <w:cols w:space="708"/>
          <w:docGrid w:linePitch="326"/>
        </w:sectPr>
      </w:pPr>
    </w:p>
    <w:p w:rsidR="002C00C1" w:rsidRDefault="002C00C1" w:rsidP="00B9380D">
      <w:pPr>
        <w:ind w:left="-567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 xml:space="preserve">Houston, USA </w:t>
      </w:r>
      <w:r w:rsidRPr="005D5568">
        <w:rPr>
          <w:rFonts w:ascii="Calibri Light" w:hAnsi="Calibri Light"/>
          <w:sz w:val="22"/>
          <w:szCs w:val="22"/>
        </w:rPr>
        <w:t>(Chair)</w:t>
      </w:r>
    </w:p>
    <w:p w:rsidR="00B9380D" w:rsidRPr="005D5568" w:rsidRDefault="002C00C1" w:rsidP="00B9380D">
      <w:pPr>
        <w:ind w:left="-567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Halifax, Canada</w:t>
      </w:r>
    </w:p>
    <w:p w:rsidR="002C00C1" w:rsidRDefault="002C00C1" w:rsidP="00B9380D">
      <w:pPr>
        <w:ind w:left="-567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St John’s, Canada</w:t>
      </w:r>
    </w:p>
    <w:p w:rsidR="002C00C1" w:rsidRDefault="002C00C1" w:rsidP="002C00C1">
      <w:pPr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Stavanger, Norway</w:t>
      </w:r>
    </w:p>
    <w:p w:rsidR="00B9380D" w:rsidRPr="005D5568" w:rsidRDefault="002C00C1" w:rsidP="002C00C1">
      <w:pPr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Perth, Australia</w:t>
      </w:r>
    </w:p>
    <w:p w:rsidR="002C00C1" w:rsidRDefault="002C00C1" w:rsidP="00B9380D">
      <w:pPr>
        <w:ind w:left="-567"/>
        <w:rPr>
          <w:rFonts w:ascii="Calibri" w:hAnsi="Calibri"/>
          <w:sz w:val="22"/>
          <w:szCs w:val="22"/>
        </w:rPr>
        <w:sectPr w:rsidR="002C00C1" w:rsidSect="002C00C1">
          <w:type w:val="continuous"/>
          <w:pgSz w:w="12240" w:h="15840" w:code="1"/>
          <w:pgMar w:top="576" w:right="1152" w:bottom="720" w:left="1152" w:header="720" w:footer="576" w:gutter="0"/>
          <w:cols w:num="2" w:space="708"/>
          <w:docGrid w:linePitch="326"/>
        </w:sectPr>
      </w:pPr>
    </w:p>
    <w:p w:rsidR="003248EA" w:rsidRPr="00822B73" w:rsidRDefault="003248EA" w:rsidP="003248EA">
      <w:pPr>
        <w:ind w:left="-567"/>
        <w:rPr>
          <w:rFonts w:ascii="Calibri" w:hAnsi="Calibri"/>
          <w:sz w:val="22"/>
          <w:szCs w:val="22"/>
        </w:rPr>
        <w:sectPr w:rsidR="003248EA" w:rsidRPr="00822B73" w:rsidSect="00FD6F22">
          <w:type w:val="continuous"/>
          <w:pgSz w:w="12240" w:h="15840" w:code="1"/>
          <w:pgMar w:top="576" w:right="1152" w:bottom="720" w:left="1152" w:header="720" w:footer="576" w:gutter="0"/>
          <w:cols w:num="2" w:space="708"/>
          <w:docGrid w:linePitch="326"/>
        </w:sectPr>
      </w:pPr>
    </w:p>
    <w:p w:rsidR="003248EA" w:rsidRPr="00822B73" w:rsidRDefault="003248EA" w:rsidP="003248EA">
      <w:pPr>
        <w:rPr>
          <w:rFonts w:ascii="Calibri" w:hAnsi="Calibri"/>
          <w:sz w:val="22"/>
          <w:szCs w:val="22"/>
        </w:rPr>
      </w:pPr>
    </w:p>
    <w:p w:rsidR="003248EA" w:rsidRPr="004D32C3" w:rsidRDefault="00CF2059" w:rsidP="003248EA">
      <w:pPr>
        <w:ind w:left="-567"/>
        <w:rPr>
          <w:rFonts w:ascii="Calibri Light" w:hAnsi="Calibri Light"/>
          <w:b/>
          <w:i/>
          <w:sz w:val="22"/>
          <w:szCs w:val="22"/>
          <w:u w:val="single"/>
        </w:rPr>
      </w:pPr>
      <w:r>
        <w:rPr>
          <w:rFonts w:ascii="Calibri Light" w:hAnsi="Calibri Light"/>
          <w:b/>
          <w:i/>
          <w:sz w:val="22"/>
          <w:szCs w:val="22"/>
          <w:u w:val="single"/>
        </w:rPr>
        <w:t>Members’ S</w:t>
      </w:r>
      <w:r w:rsidR="00931419">
        <w:rPr>
          <w:rFonts w:ascii="Calibri Light" w:hAnsi="Calibri Light"/>
          <w:b/>
          <w:i/>
          <w:sz w:val="22"/>
          <w:szCs w:val="22"/>
          <w:u w:val="single"/>
        </w:rPr>
        <w:t>tanding</w:t>
      </w:r>
    </w:p>
    <w:p w:rsidR="00ED1A42" w:rsidRDefault="00ED1A42" w:rsidP="00801679">
      <w:pPr>
        <w:spacing w:after="120"/>
        <w:ind w:left="198" w:hanging="760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Calgary:</w:t>
      </w:r>
      <w:r w:rsidR="00F061EB">
        <w:rPr>
          <w:rFonts w:ascii="Calibri Light" w:hAnsi="Calibri Light"/>
          <w:sz w:val="22"/>
          <w:szCs w:val="22"/>
        </w:rPr>
        <w:t xml:space="preserve"> </w:t>
      </w:r>
      <w:r w:rsidR="003C6710">
        <w:rPr>
          <w:rFonts w:ascii="Calibri Light" w:hAnsi="Calibri Light"/>
          <w:sz w:val="22"/>
          <w:szCs w:val="22"/>
        </w:rPr>
        <w:t xml:space="preserve">The Secretariat was able to </w:t>
      </w:r>
      <w:r w:rsidR="00D4644D">
        <w:rPr>
          <w:rFonts w:ascii="Calibri Light" w:hAnsi="Calibri Light"/>
          <w:sz w:val="22"/>
          <w:szCs w:val="22"/>
        </w:rPr>
        <w:t xml:space="preserve">reconnect with the Office of the Mayor and with </w:t>
      </w:r>
      <w:r w:rsidR="00F061EB">
        <w:rPr>
          <w:rFonts w:ascii="Calibri Light" w:hAnsi="Calibri Light"/>
          <w:sz w:val="22"/>
          <w:szCs w:val="22"/>
        </w:rPr>
        <w:t>Calgary Economic Development</w:t>
      </w:r>
      <w:r w:rsidR="00D4644D">
        <w:rPr>
          <w:rFonts w:ascii="Calibri Light" w:hAnsi="Calibri Light"/>
          <w:sz w:val="22"/>
          <w:szCs w:val="22"/>
        </w:rPr>
        <w:t>, ahead of CERAWeek</w:t>
      </w:r>
      <w:r w:rsidR="00471B77">
        <w:rPr>
          <w:rFonts w:ascii="Calibri Light" w:hAnsi="Calibri Light"/>
          <w:sz w:val="22"/>
          <w:szCs w:val="22"/>
        </w:rPr>
        <w:t xml:space="preserve">. </w:t>
      </w:r>
      <w:r w:rsidR="00F061EB">
        <w:rPr>
          <w:rFonts w:ascii="Calibri Light" w:hAnsi="Calibri Light"/>
          <w:sz w:val="22"/>
          <w:szCs w:val="22"/>
        </w:rPr>
        <w:t xml:space="preserve">Calgary </w:t>
      </w:r>
      <w:r w:rsidR="00471B77">
        <w:rPr>
          <w:rFonts w:ascii="Calibri Light" w:hAnsi="Calibri Light"/>
          <w:sz w:val="22"/>
          <w:szCs w:val="22"/>
        </w:rPr>
        <w:t xml:space="preserve">paid its back dues for the 2018 membership fee, and Mayor </w:t>
      </w:r>
      <w:proofErr w:type="spellStart"/>
      <w:r w:rsidR="00471B77">
        <w:rPr>
          <w:rFonts w:ascii="Calibri Light" w:hAnsi="Calibri Light"/>
          <w:sz w:val="22"/>
          <w:szCs w:val="22"/>
        </w:rPr>
        <w:t>Nenshi</w:t>
      </w:r>
      <w:proofErr w:type="spellEnd"/>
      <w:r w:rsidR="00471B77">
        <w:rPr>
          <w:rFonts w:ascii="Calibri Light" w:hAnsi="Calibri Light"/>
          <w:sz w:val="22"/>
          <w:szCs w:val="22"/>
        </w:rPr>
        <w:t xml:space="preserve"> participated in the WECP program at CERAWeek. However, Calgary has failed to respond to any communications since then</w:t>
      </w:r>
      <w:r w:rsidR="00F061EB">
        <w:rPr>
          <w:rFonts w:ascii="Calibri Light" w:hAnsi="Calibri Light"/>
          <w:sz w:val="22"/>
          <w:szCs w:val="22"/>
        </w:rPr>
        <w:t>.</w:t>
      </w:r>
    </w:p>
    <w:p w:rsidR="003248EA" w:rsidRDefault="00931419" w:rsidP="00471B77">
      <w:pPr>
        <w:spacing w:after="120"/>
        <w:ind w:left="27" w:hanging="589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 xml:space="preserve">Doha: </w:t>
      </w:r>
      <w:r w:rsidR="00471B77">
        <w:rPr>
          <w:rFonts w:ascii="Calibri Light" w:hAnsi="Calibri Light"/>
          <w:sz w:val="22"/>
          <w:szCs w:val="22"/>
        </w:rPr>
        <w:t xml:space="preserve">Despite </w:t>
      </w:r>
      <w:r w:rsidR="00A35523">
        <w:rPr>
          <w:rFonts w:ascii="Calibri Light" w:hAnsi="Calibri Light"/>
          <w:sz w:val="22"/>
          <w:szCs w:val="22"/>
        </w:rPr>
        <w:t xml:space="preserve">our courtesy visit in February and </w:t>
      </w:r>
      <w:r w:rsidR="00471B77">
        <w:rPr>
          <w:rFonts w:ascii="Calibri Light" w:hAnsi="Calibri Light"/>
          <w:sz w:val="22"/>
          <w:szCs w:val="22"/>
        </w:rPr>
        <w:t>continued communications</w:t>
      </w:r>
      <w:r w:rsidR="00A35523">
        <w:rPr>
          <w:rFonts w:ascii="Calibri Light" w:hAnsi="Calibri Light"/>
          <w:sz w:val="22"/>
          <w:szCs w:val="22"/>
        </w:rPr>
        <w:t xml:space="preserve"> since then</w:t>
      </w:r>
      <w:r w:rsidR="00471B77">
        <w:rPr>
          <w:rFonts w:ascii="Calibri Light" w:hAnsi="Calibri Light"/>
          <w:sz w:val="22"/>
          <w:szCs w:val="22"/>
        </w:rPr>
        <w:t xml:space="preserve">, Doha has not officially responded to our notice of loss of good standing. Efforts from Aberdeen </w:t>
      </w:r>
      <w:r w:rsidR="00A35523">
        <w:rPr>
          <w:rFonts w:ascii="Calibri Light" w:hAnsi="Calibri Light"/>
          <w:sz w:val="22"/>
          <w:szCs w:val="22"/>
        </w:rPr>
        <w:t xml:space="preserve">to reconnect </w:t>
      </w:r>
      <w:r w:rsidR="00471B77">
        <w:rPr>
          <w:rFonts w:ascii="Calibri Light" w:hAnsi="Calibri Light"/>
          <w:sz w:val="22"/>
          <w:szCs w:val="22"/>
        </w:rPr>
        <w:t xml:space="preserve">have not yielded any </w:t>
      </w:r>
      <w:r w:rsidR="00A35523">
        <w:rPr>
          <w:rFonts w:ascii="Calibri Light" w:hAnsi="Calibri Light"/>
          <w:sz w:val="22"/>
          <w:szCs w:val="22"/>
        </w:rPr>
        <w:t xml:space="preserve">further </w:t>
      </w:r>
      <w:r w:rsidR="00471B77">
        <w:rPr>
          <w:rFonts w:ascii="Calibri Light" w:hAnsi="Calibri Light"/>
          <w:sz w:val="22"/>
          <w:szCs w:val="22"/>
        </w:rPr>
        <w:t>results.</w:t>
      </w:r>
    </w:p>
    <w:p w:rsidR="00ED1A42" w:rsidRDefault="00ED1A42" w:rsidP="00644731">
      <w:pPr>
        <w:spacing w:after="120"/>
        <w:ind w:left="783" w:hanging="1345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Rio de Janeiro:</w:t>
      </w:r>
      <w:r w:rsidR="00644731">
        <w:rPr>
          <w:rFonts w:ascii="Calibri Light" w:hAnsi="Calibri Light"/>
          <w:sz w:val="22"/>
          <w:szCs w:val="22"/>
        </w:rPr>
        <w:t xml:space="preserve"> </w:t>
      </w:r>
      <w:r w:rsidR="003F3D74">
        <w:rPr>
          <w:rFonts w:ascii="Calibri Light" w:hAnsi="Calibri Light"/>
          <w:sz w:val="22"/>
          <w:szCs w:val="22"/>
        </w:rPr>
        <w:t>As per board decision at AGM in KL, Rio was notified that membership lapsed</w:t>
      </w:r>
      <w:r w:rsidR="00644731">
        <w:rPr>
          <w:rFonts w:ascii="Calibri Light" w:hAnsi="Calibri Light"/>
          <w:sz w:val="22"/>
          <w:szCs w:val="22"/>
        </w:rPr>
        <w:t>.</w:t>
      </w:r>
    </w:p>
    <w:p w:rsidR="007A2BA5" w:rsidRDefault="007D3C54" w:rsidP="007A2BA5">
      <w:pPr>
        <w:spacing w:after="120"/>
        <w:ind w:left="693" w:hanging="1255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Villahermosa:</w:t>
      </w:r>
      <w:r w:rsidR="00644731">
        <w:rPr>
          <w:rFonts w:ascii="Calibri Light" w:hAnsi="Calibri Light"/>
          <w:sz w:val="22"/>
          <w:szCs w:val="22"/>
        </w:rPr>
        <w:t xml:space="preserve"> </w:t>
      </w:r>
      <w:r w:rsidR="00D65134">
        <w:rPr>
          <w:rFonts w:ascii="Calibri Light" w:hAnsi="Calibri Light"/>
          <w:sz w:val="22"/>
          <w:szCs w:val="22"/>
        </w:rPr>
        <w:t xml:space="preserve">As per board decision at AGM in KL, back dues for 2016 and 2017 membership fees were pardoned. The </w:t>
      </w:r>
      <w:r w:rsidR="008746A5">
        <w:rPr>
          <w:rFonts w:ascii="Calibri Light" w:hAnsi="Calibri Light"/>
          <w:sz w:val="22"/>
          <w:szCs w:val="22"/>
        </w:rPr>
        <w:t xml:space="preserve">City of Villahermosa </w:t>
      </w:r>
      <w:r w:rsidR="00D65134">
        <w:rPr>
          <w:rFonts w:ascii="Calibri Light" w:hAnsi="Calibri Light"/>
          <w:sz w:val="22"/>
          <w:szCs w:val="22"/>
        </w:rPr>
        <w:t xml:space="preserve">paid its membership fees for 2018 </w:t>
      </w:r>
      <w:r w:rsidR="008746A5">
        <w:rPr>
          <w:rFonts w:ascii="Calibri Light" w:hAnsi="Calibri Light"/>
          <w:sz w:val="22"/>
          <w:szCs w:val="22"/>
        </w:rPr>
        <w:t xml:space="preserve">and </w:t>
      </w:r>
      <w:r w:rsidR="00D65134">
        <w:rPr>
          <w:rFonts w:ascii="Calibri Light" w:hAnsi="Calibri Light"/>
          <w:sz w:val="22"/>
          <w:szCs w:val="22"/>
        </w:rPr>
        <w:t>representatives were present at the AGM.</w:t>
      </w:r>
    </w:p>
    <w:p w:rsidR="007A2BA5" w:rsidRDefault="007A2BA5" w:rsidP="00515EF3">
      <w:pPr>
        <w:spacing w:after="120"/>
        <w:ind w:left="324" w:hanging="886"/>
        <w:rPr>
          <w:rFonts w:ascii="Calibri Light" w:hAnsi="Calibri Light"/>
          <w:sz w:val="22"/>
          <w:szCs w:val="22"/>
        </w:rPr>
      </w:pPr>
      <w:proofErr w:type="spellStart"/>
      <w:r>
        <w:rPr>
          <w:rFonts w:ascii="Calibri Light" w:hAnsi="Calibri Light"/>
          <w:sz w:val="22"/>
          <w:szCs w:val="22"/>
        </w:rPr>
        <w:t>Karamay</w:t>
      </w:r>
      <w:proofErr w:type="spellEnd"/>
      <w:r>
        <w:rPr>
          <w:rFonts w:ascii="Calibri Light" w:hAnsi="Calibri Light"/>
          <w:sz w:val="22"/>
          <w:szCs w:val="22"/>
        </w:rPr>
        <w:t>:</w:t>
      </w:r>
      <w:r w:rsidR="00471B77">
        <w:rPr>
          <w:rFonts w:ascii="Calibri Light" w:hAnsi="Calibri Light"/>
          <w:sz w:val="22"/>
          <w:szCs w:val="22"/>
        </w:rPr>
        <w:t xml:space="preserve"> </w:t>
      </w:r>
      <w:proofErr w:type="spellStart"/>
      <w:r w:rsidR="00A35523">
        <w:rPr>
          <w:rFonts w:ascii="Calibri Light" w:hAnsi="Calibri Light"/>
          <w:sz w:val="22"/>
          <w:szCs w:val="22"/>
        </w:rPr>
        <w:t>Karamay</w:t>
      </w:r>
      <w:proofErr w:type="spellEnd"/>
      <w:r w:rsidR="00A35523">
        <w:rPr>
          <w:rFonts w:ascii="Calibri Light" w:hAnsi="Calibri Light"/>
          <w:sz w:val="22"/>
          <w:szCs w:val="22"/>
        </w:rPr>
        <w:t xml:space="preserve"> has not atte</w:t>
      </w:r>
      <w:r w:rsidR="00515EF3">
        <w:rPr>
          <w:rFonts w:ascii="Calibri Light" w:hAnsi="Calibri Light"/>
          <w:sz w:val="22"/>
          <w:szCs w:val="22"/>
        </w:rPr>
        <w:t>nded any of the 2018 meetings. The Secretariat sent a</w:t>
      </w:r>
      <w:r w:rsidR="00A35523">
        <w:rPr>
          <w:rFonts w:ascii="Calibri Light" w:hAnsi="Calibri Light"/>
          <w:sz w:val="22"/>
          <w:szCs w:val="22"/>
        </w:rPr>
        <w:t xml:space="preserve"> notice of </w:t>
      </w:r>
      <w:r w:rsidR="00515EF3">
        <w:rPr>
          <w:rFonts w:ascii="Calibri Light" w:hAnsi="Calibri Light"/>
          <w:sz w:val="22"/>
          <w:szCs w:val="22"/>
        </w:rPr>
        <w:t>loss of good standing and is currently waiting to hear back.</w:t>
      </w:r>
    </w:p>
    <w:p w:rsidR="003248EA" w:rsidRDefault="003248EA" w:rsidP="003248EA">
      <w:pPr>
        <w:ind w:left="-567"/>
        <w:rPr>
          <w:rFonts w:ascii="Calibri Light" w:hAnsi="Calibri Light"/>
          <w:sz w:val="22"/>
          <w:szCs w:val="22"/>
        </w:rPr>
      </w:pPr>
    </w:p>
    <w:p w:rsidR="003248EA" w:rsidRPr="00EF6A73" w:rsidRDefault="003248EA" w:rsidP="003248EA">
      <w:pPr>
        <w:ind w:left="-567"/>
        <w:rPr>
          <w:rFonts w:ascii="Calibri Light" w:hAnsi="Calibri Light"/>
          <w:sz w:val="18"/>
          <w:szCs w:val="18"/>
        </w:rPr>
      </w:pPr>
    </w:p>
    <w:p w:rsidR="003248EA" w:rsidRDefault="00931419" w:rsidP="003248EA">
      <w:pPr>
        <w:ind w:left="-567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b/>
          <w:i/>
          <w:sz w:val="22"/>
          <w:szCs w:val="22"/>
          <w:u w:val="single"/>
        </w:rPr>
        <w:t>Expressions of interest</w:t>
      </w:r>
    </w:p>
    <w:p w:rsidR="001C6312" w:rsidRDefault="001C6312" w:rsidP="001C6312">
      <w:pPr>
        <w:spacing w:after="120"/>
        <w:ind w:hanging="562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Kobe: T</w:t>
      </w:r>
      <w:r w:rsidRPr="00D65134">
        <w:rPr>
          <w:rFonts w:ascii="Calibri Light" w:hAnsi="Calibri Light"/>
          <w:sz w:val="22"/>
          <w:szCs w:val="22"/>
        </w:rPr>
        <w:t>he City of Kobe, Japan, attended our last two meetings as obse</w:t>
      </w:r>
      <w:r>
        <w:rPr>
          <w:rFonts w:ascii="Calibri Light" w:hAnsi="Calibri Light"/>
          <w:sz w:val="22"/>
          <w:szCs w:val="22"/>
        </w:rPr>
        <w:t xml:space="preserve">rvers, in May and October 2018. </w:t>
      </w:r>
      <w:r w:rsidRPr="00D65134">
        <w:rPr>
          <w:rFonts w:ascii="Calibri Light" w:hAnsi="Calibri Light"/>
          <w:sz w:val="22"/>
          <w:szCs w:val="22"/>
        </w:rPr>
        <w:t xml:space="preserve">We have received their formal application for membership on April 8, 2019 </w:t>
      </w:r>
      <w:r>
        <w:rPr>
          <w:rFonts w:ascii="Calibri Light" w:hAnsi="Calibri Light"/>
          <w:sz w:val="22"/>
          <w:szCs w:val="22"/>
        </w:rPr>
        <w:t xml:space="preserve">and Vice Mayor </w:t>
      </w:r>
      <w:r w:rsidRPr="001C6312">
        <w:rPr>
          <w:rFonts w:ascii="Calibri Light" w:hAnsi="Calibri Light"/>
          <w:sz w:val="22"/>
          <w:szCs w:val="22"/>
        </w:rPr>
        <w:t xml:space="preserve">Hidetoshi </w:t>
      </w:r>
      <w:proofErr w:type="spellStart"/>
      <w:r w:rsidRPr="001C6312">
        <w:rPr>
          <w:rFonts w:ascii="Calibri Light" w:hAnsi="Calibri Light"/>
          <w:sz w:val="22"/>
          <w:szCs w:val="22"/>
        </w:rPr>
        <w:t>Terasaki</w:t>
      </w:r>
      <w:proofErr w:type="spellEnd"/>
      <w:r>
        <w:rPr>
          <w:rFonts w:ascii="Calibri Light" w:hAnsi="Calibri Light"/>
          <w:sz w:val="22"/>
          <w:szCs w:val="22"/>
        </w:rPr>
        <w:t xml:space="preserve"> is expected to present Kobe’s application at the board meeting on May 7, 2019.</w:t>
      </w:r>
    </w:p>
    <w:p w:rsidR="008E3E17" w:rsidRDefault="008E3E17" w:rsidP="008E3E17">
      <w:pPr>
        <w:spacing w:after="120"/>
        <w:ind w:left="315" w:hanging="877"/>
        <w:rPr>
          <w:rFonts w:ascii="Calibri Light" w:hAnsi="Calibri Light"/>
          <w:sz w:val="22"/>
          <w:szCs w:val="22"/>
        </w:rPr>
      </w:pPr>
      <w:proofErr w:type="spellStart"/>
      <w:r>
        <w:rPr>
          <w:rFonts w:ascii="Calibri Light" w:hAnsi="Calibri Light"/>
          <w:sz w:val="22"/>
          <w:szCs w:val="22"/>
        </w:rPr>
        <w:t>Yenagoa</w:t>
      </w:r>
      <w:proofErr w:type="spellEnd"/>
      <w:r>
        <w:rPr>
          <w:rFonts w:ascii="Calibri Light" w:hAnsi="Calibri Light"/>
          <w:sz w:val="22"/>
          <w:szCs w:val="22"/>
        </w:rPr>
        <w:t xml:space="preserve">: As per board decision at AGM in KL, a formal letter was sent to the Governor of </w:t>
      </w:r>
      <w:proofErr w:type="spellStart"/>
      <w:r>
        <w:rPr>
          <w:rFonts w:ascii="Calibri Light" w:hAnsi="Calibri Light"/>
          <w:sz w:val="22"/>
          <w:szCs w:val="22"/>
        </w:rPr>
        <w:t>Bayelsa</w:t>
      </w:r>
      <w:proofErr w:type="spellEnd"/>
      <w:r>
        <w:rPr>
          <w:rFonts w:ascii="Calibri Light" w:hAnsi="Calibri Light"/>
          <w:sz w:val="22"/>
          <w:szCs w:val="22"/>
        </w:rPr>
        <w:t xml:space="preserve"> State, notifying </w:t>
      </w:r>
      <w:proofErr w:type="spellStart"/>
      <w:r>
        <w:rPr>
          <w:rFonts w:ascii="Calibri Light" w:hAnsi="Calibri Light"/>
          <w:sz w:val="22"/>
          <w:szCs w:val="22"/>
        </w:rPr>
        <w:t>Yenagoa</w:t>
      </w:r>
      <w:proofErr w:type="spellEnd"/>
      <w:r>
        <w:rPr>
          <w:rFonts w:ascii="Calibri Light" w:hAnsi="Calibri Light"/>
          <w:sz w:val="22"/>
          <w:szCs w:val="22"/>
        </w:rPr>
        <w:t xml:space="preserve"> that their membership application was deemed administratively incomplete and that they were welcome to re-apply in the future.</w:t>
      </w:r>
    </w:p>
    <w:p w:rsidR="003248EA" w:rsidRDefault="003248EA" w:rsidP="003248EA">
      <w:pPr>
        <w:ind w:left="-567"/>
        <w:rPr>
          <w:rFonts w:ascii="Calibri Light" w:hAnsi="Calibri Light"/>
          <w:sz w:val="22"/>
          <w:szCs w:val="22"/>
        </w:rPr>
      </w:pPr>
    </w:p>
    <w:p w:rsidR="003248EA" w:rsidRDefault="003248EA" w:rsidP="003248EA">
      <w:pPr>
        <w:ind w:left="-567"/>
        <w:rPr>
          <w:rFonts w:ascii="Calibri Light" w:hAnsi="Calibri Light"/>
          <w:sz w:val="22"/>
          <w:szCs w:val="22"/>
        </w:rPr>
      </w:pPr>
    </w:p>
    <w:p w:rsidR="003248EA" w:rsidRDefault="003248EA" w:rsidP="003248EA">
      <w:pPr>
        <w:ind w:left="-567"/>
        <w:rPr>
          <w:rFonts w:ascii="Calibri Light" w:hAnsi="Calibri Light"/>
          <w:sz w:val="22"/>
          <w:szCs w:val="22"/>
        </w:rPr>
      </w:pPr>
    </w:p>
    <w:p w:rsidR="000A679A" w:rsidRDefault="000A679A" w:rsidP="003248EA">
      <w:pPr>
        <w:ind w:left="-567"/>
        <w:rPr>
          <w:rFonts w:ascii="Calibri Light" w:hAnsi="Calibri Light"/>
          <w:sz w:val="22"/>
          <w:szCs w:val="22"/>
        </w:rPr>
      </w:pPr>
    </w:p>
    <w:p w:rsidR="000A679A" w:rsidRDefault="000A679A" w:rsidP="003248EA">
      <w:pPr>
        <w:ind w:left="-567"/>
        <w:rPr>
          <w:rFonts w:ascii="Calibri Light" w:hAnsi="Calibri Light"/>
          <w:sz w:val="22"/>
          <w:szCs w:val="22"/>
        </w:rPr>
      </w:pPr>
    </w:p>
    <w:p w:rsidR="000A679A" w:rsidRDefault="000A679A" w:rsidP="003248EA">
      <w:pPr>
        <w:ind w:left="-567"/>
        <w:rPr>
          <w:rFonts w:ascii="Calibri Light" w:hAnsi="Calibri Light"/>
          <w:sz w:val="22"/>
          <w:szCs w:val="22"/>
        </w:rPr>
      </w:pPr>
    </w:p>
    <w:p w:rsidR="000A679A" w:rsidRDefault="000A679A" w:rsidP="003248EA">
      <w:pPr>
        <w:ind w:left="-567"/>
        <w:rPr>
          <w:rFonts w:ascii="Calibri Light" w:hAnsi="Calibri Light"/>
          <w:sz w:val="22"/>
          <w:szCs w:val="22"/>
        </w:rPr>
      </w:pPr>
    </w:p>
    <w:p w:rsidR="000A679A" w:rsidRDefault="000A679A" w:rsidP="003248EA">
      <w:pPr>
        <w:ind w:left="-567"/>
        <w:rPr>
          <w:rFonts w:ascii="Calibri Light" w:hAnsi="Calibri Light"/>
          <w:sz w:val="22"/>
          <w:szCs w:val="22"/>
        </w:rPr>
      </w:pPr>
    </w:p>
    <w:p w:rsidR="000A679A" w:rsidRDefault="000A679A" w:rsidP="003248EA">
      <w:pPr>
        <w:ind w:left="-567"/>
        <w:rPr>
          <w:rFonts w:ascii="Calibri Light" w:hAnsi="Calibri Light"/>
          <w:sz w:val="22"/>
          <w:szCs w:val="22"/>
        </w:rPr>
      </w:pPr>
    </w:p>
    <w:p w:rsidR="000A679A" w:rsidRDefault="000A679A" w:rsidP="003248EA">
      <w:pPr>
        <w:ind w:left="-567"/>
        <w:rPr>
          <w:rFonts w:ascii="Calibri Light" w:hAnsi="Calibri Light"/>
          <w:sz w:val="22"/>
          <w:szCs w:val="22"/>
        </w:rPr>
      </w:pPr>
    </w:p>
    <w:p w:rsidR="000A679A" w:rsidRDefault="000A679A" w:rsidP="003248EA">
      <w:pPr>
        <w:ind w:left="-567"/>
        <w:rPr>
          <w:rFonts w:ascii="Calibri Light" w:hAnsi="Calibri Light"/>
          <w:sz w:val="22"/>
          <w:szCs w:val="22"/>
        </w:rPr>
      </w:pPr>
    </w:p>
    <w:p w:rsidR="000A679A" w:rsidRDefault="000A679A" w:rsidP="003248EA">
      <w:pPr>
        <w:ind w:left="-567"/>
        <w:rPr>
          <w:rFonts w:ascii="Calibri Light" w:hAnsi="Calibri Light"/>
          <w:sz w:val="22"/>
          <w:szCs w:val="22"/>
        </w:rPr>
      </w:pPr>
    </w:p>
    <w:p w:rsidR="000A679A" w:rsidRDefault="000A679A" w:rsidP="003248EA">
      <w:pPr>
        <w:ind w:left="-567"/>
        <w:rPr>
          <w:rFonts w:ascii="Calibri Light" w:hAnsi="Calibri Light"/>
          <w:sz w:val="22"/>
          <w:szCs w:val="22"/>
        </w:rPr>
      </w:pPr>
    </w:p>
    <w:p w:rsidR="000A679A" w:rsidRDefault="000A679A" w:rsidP="003248EA">
      <w:pPr>
        <w:ind w:left="-567"/>
        <w:rPr>
          <w:rFonts w:ascii="Calibri Light" w:hAnsi="Calibri Light"/>
          <w:sz w:val="22"/>
          <w:szCs w:val="22"/>
        </w:rPr>
      </w:pPr>
    </w:p>
    <w:p w:rsidR="000A679A" w:rsidRDefault="000A679A" w:rsidP="003248EA">
      <w:pPr>
        <w:ind w:left="-567"/>
        <w:rPr>
          <w:rFonts w:ascii="Calibri Light" w:hAnsi="Calibri Light"/>
          <w:sz w:val="22"/>
          <w:szCs w:val="22"/>
        </w:rPr>
      </w:pPr>
    </w:p>
    <w:p w:rsidR="000A679A" w:rsidRDefault="000A679A" w:rsidP="003248EA">
      <w:pPr>
        <w:ind w:left="-567"/>
        <w:rPr>
          <w:rFonts w:ascii="Calibri Light" w:hAnsi="Calibri Light"/>
          <w:sz w:val="22"/>
          <w:szCs w:val="22"/>
        </w:rPr>
      </w:pPr>
    </w:p>
    <w:p w:rsidR="000A679A" w:rsidRDefault="000A679A" w:rsidP="003248EA">
      <w:pPr>
        <w:ind w:left="-567"/>
        <w:rPr>
          <w:rFonts w:ascii="Calibri Light" w:hAnsi="Calibri Light"/>
          <w:sz w:val="22"/>
          <w:szCs w:val="22"/>
        </w:rPr>
      </w:pPr>
    </w:p>
    <w:p w:rsidR="003248EA" w:rsidRDefault="003248EA" w:rsidP="003248EA">
      <w:pPr>
        <w:ind w:left="-567"/>
        <w:rPr>
          <w:rFonts w:ascii="Calibri Light" w:hAnsi="Calibri Light"/>
          <w:b/>
          <w:sz w:val="22"/>
          <w:szCs w:val="22"/>
        </w:rPr>
      </w:pPr>
      <w:r w:rsidRPr="00015532">
        <w:rPr>
          <w:rFonts w:ascii="Calibri Light" w:hAnsi="Calibri Light"/>
          <w:b/>
          <w:sz w:val="22"/>
          <w:szCs w:val="22"/>
        </w:rPr>
        <w:t xml:space="preserve">Board Action:  </w:t>
      </w:r>
      <w:r w:rsidR="008F13B3" w:rsidRPr="00635268">
        <w:rPr>
          <w:rFonts w:ascii="Calibri Light" w:hAnsi="Calibri Light"/>
          <w:b/>
          <w:spacing w:val="-4"/>
          <w:sz w:val="22"/>
          <w:szCs w:val="22"/>
        </w:rPr>
        <w:t xml:space="preserve">Acceptance is requested from the board for the </w:t>
      </w:r>
      <w:r w:rsidR="008F13B3">
        <w:rPr>
          <w:rFonts w:ascii="Calibri Light" w:hAnsi="Calibri Light"/>
          <w:b/>
          <w:spacing w:val="-4"/>
          <w:sz w:val="22"/>
          <w:szCs w:val="22"/>
        </w:rPr>
        <w:t>Member Report Card</w:t>
      </w:r>
      <w:r w:rsidR="008F13B3" w:rsidRPr="00635268">
        <w:rPr>
          <w:rFonts w:ascii="Calibri Light" w:hAnsi="Calibri Light"/>
          <w:b/>
          <w:spacing w:val="-4"/>
          <w:sz w:val="22"/>
          <w:szCs w:val="22"/>
        </w:rPr>
        <w:t xml:space="preserve"> presented in Annex 1</w:t>
      </w:r>
      <w:r w:rsidR="00E72E75">
        <w:rPr>
          <w:rFonts w:ascii="Calibri Light" w:hAnsi="Calibri Light"/>
          <w:b/>
          <w:spacing w:val="-4"/>
          <w:sz w:val="22"/>
          <w:szCs w:val="22"/>
        </w:rPr>
        <w:t>6</w:t>
      </w:r>
      <w:r w:rsidR="008F13B3" w:rsidRPr="00635268">
        <w:rPr>
          <w:rFonts w:ascii="Calibri Light" w:hAnsi="Calibri Light"/>
          <w:b/>
          <w:spacing w:val="-4"/>
          <w:sz w:val="22"/>
          <w:szCs w:val="22"/>
        </w:rPr>
        <w:t>.</w:t>
      </w:r>
    </w:p>
    <w:p w:rsidR="007A2BA5" w:rsidRDefault="003248EA" w:rsidP="003248EA">
      <w:pPr>
        <w:ind w:left="-567"/>
        <w:rPr>
          <w:rFonts w:ascii="Calibri Light" w:hAnsi="Calibri Light"/>
        </w:rPr>
      </w:pPr>
      <w:r>
        <w:rPr>
          <w:rFonts w:ascii="Calibri Light" w:hAnsi="Calibri Light"/>
          <w:b/>
          <w:sz w:val="22"/>
          <w:szCs w:val="22"/>
        </w:rPr>
        <w:t xml:space="preserve">Author: </w:t>
      </w:r>
      <w:r w:rsidRPr="00AA25FF">
        <w:rPr>
          <w:rFonts w:ascii="Calibri Light" w:hAnsi="Calibri Light"/>
          <w:b/>
          <w:sz w:val="22"/>
          <w:szCs w:val="22"/>
        </w:rPr>
        <w:t xml:space="preserve">Thomas </w:t>
      </w:r>
      <w:proofErr w:type="spellStart"/>
      <w:r w:rsidR="00E71490">
        <w:rPr>
          <w:rFonts w:ascii="Calibri Light" w:hAnsi="Calibri Light"/>
          <w:b/>
          <w:sz w:val="22"/>
          <w:szCs w:val="22"/>
        </w:rPr>
        <w:t>Pommier</w:t>
      </w:r>
      <w:proofErr w:type="spellEnd"/>
      <w:r w:rsidRPr="00AA25FF">
        <w:rPr>
          <w:rFonts w:ascii="Calibri Light" w:hAnsi="Calibri Light"/>
          <w:b/>
          <w:sz w:val="22"/>
          <w:szCs w:val="22"/>
        </w:rPr>
        <w:t xml:space="preserve">, </w:t>
      </w:r>
      <w:r w:rsidR="00E71490">
        <w:rPr>
          <w:rFonts w:ascii="Calibri Light" w:hAnsi="Calibri Light"/>
          <w:b/>
          <w:sz w:val="22"/>
          <w:szCs w:val="22"/>
        </w:rPr>
        <w:t>Executive Director</w:t>
      </w:r>
      <w:r>
        <w:rPr>
          <w:rFonts w:ascii="Calibri Light" w:hAnsi="Calibri Light"/>
          <w:b/>
          <w:sz w:val="22"/>
          <w:szCs w:val="22"/>
        </w:rPr>
        <w:t xml:space="preserve">, </w:t>
      </w:r>
      <w:r w:rsidR="00E71490">
        <w:rPr>
          <w:rFonts w:ascii="Calibri Light" w:hAnsi="Calibri Light"/>
          <w:b/>
          <w:sz w:val="22"/>
          <w:szCs w:val="22"/>
        </w:rPr>
        <w:t>WECP</w:t>
      </w:r>
    </w:p>
    <w:p w:rsidR="007A2BA5" w:rsidRDefault="007A2BA5">
      <w:pPr>
        <w:rPr>
          <w:rFonts w:ascii="Calibri Light" w:hAnsi="Calibri Light"/>
        </w:rPr>
      </w:pPr>
      <w:r>
        <w:rPr>
          <w:rFonts w:ascii="Calibri Light" w:hAnsi="Calibri Light"/>
        </w:rPr>
        <w:br w:type="page"/>
      </w:r>
    </w:p>
    <w:p w:rsidR="002C3DED" w:rsidRPr="005D5568" w:rsidRDefault="007238E7" w:rsidP="002C3DED">
      <w:pPr>
        <w:ind w:left="-567"/>
        <w:jc w:val="center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lastRenderedPageBreak/>
        <w:t>FINANCE</w:t>
      </w:r>
      <w:r w:rsidR="002C3DED" w:rsidRPr="005D5568">
        <w:rPr>
          <w:rFonts w:ascii="Calibri Light" w:hAnsi="Calibri Light"/>
          <w:sz w:val="22"/>
          <w:szCs w:val="22"/>
        </w:rPr>
        <w:t xml:space="preserve"> COMMITTEE UPDATE </w:t>
      </w:r>
    </w:p>
    <w:p w:rsidR="002C3DED" w:rsidRDefault="002C3DED" w:rsidP="002C3DED">
      <w:pPr>
        <w:ind w:left="-567"/>
        <w:rPr>
          <w:rFonts w:ascii="Calibri Light" w:hAnsi="Calibri Light"/>
          <w:b/>
          <w:sz w:val="22"/>
          <w:szCs w:val="22"/>
        </w:rPr>
      </w:pPr>
    </w:p>
    <w:p w:rsidR="002C3DED" w:rsidRPr="005D5568" w:rsidRDefault="007238E7" w:rsidP="002C3DED">
      <w:pPr>
        <w:ind w:left="-567"/>
        <w:rPr>
          <w:rFonts w:ascii="Calibri Light" w:hAnsi="Calibri Light"/>
          <w:b/>
          <w:sz w:val="22"/>
          <w:szCs w:val="22"/>
        </w:rPr>
      </w:pPr>
      <w:r>
        <w:rPr>
          <w:rFonts w:ascii="Calibri Light" w:hAnsi="Calibri Light"/>
          <w:b/>
          <w:sz w:val="22"/>
          <w:szCs w:val="22"/>
        </w:rPr>
        <w:t>Finance</w:t>
      </w:r>
      <w:r w:rsidR="002C3DED" w:rsidRPr="005D5568">
        <w:rPr>
          <w:rFonts w:ascii="Calibri Light" w:hAnsi="Calibri Light"/>
          <w:b/>
          <w:sz w:val="22"/>
          <w:szCs w:val="22"/>
        </w:rPr>
        <w:t xml:space="preserve"> Committee Members: </w:t>
      </w:r>
    </w:p>
    <w:p w:rsidR="00277FFE" w:rsidRDefault="00277FFE" w:rsidP="002C3DED">
      <w:pPr>
        <w:ind w:left="-567"/>
        <w:rPr>
          <w:rFonts w:ascii="Calibri Light" w:hAnsi="Calibri Light"/>
          <w:sz w:val="22"/>
          <w:szCs w:val="22"/>
        </w:rPr>
        <w:sectPr w:rsidR="00277FFE" w:rsidSect="00991C83">
          <w:type w:val="continuous"/>
          <w:pgSz w:w="12240" w:h="15840" w:code="1"/>
          <w:pgMar w:top="576" w:right="1152" w:bottom="720" w:left="1152" w:header="720" w:footer="576" w:gutter="0"/>
          <w:cols w:space="708"/>
          <w:docGrid w:linePitch="326"/>
        </w:sectPr>
      </w:pPr>
    </w:p>
    <w:p w:rsidR="00277FFE" w:rsidRDefault="00277FFE" w:rsidP="002C3DED">
      <w:pPr>
        <w:ind w:left="-567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 xml:space="preserve">Cape Town, South Africa </w:t>
      </w:r>
      <w:r w:rsidRPr="005D5568">
        <w:rPr>
          <w:rFonts w:ascii="Calibri Light" w:hAnsi="Calibri Light"/>
          <w:sz w:val="22"/>
          <w:szCs w:val="22"/>
        </w:rPr>
        <w:t>(Chair)</w:t>
      </w:r>
    </w:p>
    <w:p w:rsidR="00277FFE" w:rsidRPr="00185E3C" w:rsidRDefault="00277FFE" w:rsidP="00277FFE">
      <w:pPr>
        <w:ind w:left="-567"/>
        <w:rPr>
          <w:rFonts w:ascii="Calibri Light" w:hAnsi="Calibri Light"/>
          <w:sz w:val="22"/>
          <w:szCs w:val="22"/>
          <w:lang w:val="es-CO"/>
        </w:rPr>
      </w:pPr>
      <w:r w:rsidRPr="00185E3C">
        <w:rPr>
          <w:rFonts w:ascii="Calibri Light" w:hAnsi="Calibri Light"/>
          <w:sz w:val="22"/>
          <w:szCs w:val="22"/>
          <w:lang w:val="es-CO"/>
        </w:rPr>
        <w:t>Houston, USA</w:t>
      </w:r>
    </w:p>
    <w:p w:rsidR="002C3DED" w:rsidRPr="00185E3C" w:rsidRDefault="00277FFE" w:rsidP="00277FFE">
      <w:pPr>
        <w:rPr>
          <w:rFonts w:ascii="Calibri Light" w:hAnsi="Calibri Light"/>
          <w:sz w:val="22"/>
          <w:szCs w:val="22"/>
          <w:lang w:val="es-CO"/>
        </w:rPr>
      </w:pPr>
      <w:r w:rsidRPr="00185E3C">
        <w:rPr>
          <w:rFonts w:ascii="Calibri Light" w:hAnsi="Calibri Light"/>
          <w:sz w:val="22"/>
          <w:szCs w:val="22"/>
          <w:lang w:val="es-CO"/>
        </w:rPr>
        <w:t>Halifax, Canada</w:t>
      </w:r>
    </w:p>
    <w:p w:rsidR="00277FFE" w:rsidRPr="00185E3C" w:rsidRDefault="00277FFE" w:rsidP="00457218">
      <w:pPr>
        <w:rPr>
          <w:rFonts w:ascii="Calibri Light" w:hAnsi="Calibri Light"/>
          <w:sz w:val="22"/>
          <w:szCs w:val="22"/>
          <w:lang w:val="es-CO"/>
        </w:rPr>
        <w:sectPr w:rsidR="00277FFE" w:rsidRPr="00185E3C" w:rsidSect="00277FFE">
          <w:type w:val="continuous"/>
          <w:pgSz w:w="12240" w:h="15840" w:code="1"/>
          <w:pgMar w:top="576" w:right="1152" w:bottom="720" w:left="1152" w:header="720" w:footer="576" w:gutter="0"/>
          <w:cols w:num="2" w:space="708"/>
          <w:docGrid w:linePitch="326"/>
        </w:sectPr>
      </w:pPr>
      <w:r w:rsidRPr="00185E3C">
        <w:rPr>
          <w:rFonts w:ascii="Calibri Light" w:hAnsi="Calibri Light"/>
          <w:sz w:val="22"/>
          <w:szCs w:val="22"/>
          <w:lang w:val="es-CO"/>
        </w:rPr>
        <w:t>Kuala Lumpur, Malaysia</w:t>
      </w:r>
    </w:p>
    <w:p w:rsidR="002C3DED" w:rsidRPr="00185E3C" w:rsidRDefault="002C3DED" w:rsidP="002C3DED">
      <w:pPr>
        <w:rPr>
          <w:rFonts w:ascii="Calibri Light" w:hAnsi="Calibri Light"/>
          <w:b/>
          <w:sz w:val="22"/>
          <w:szCs w:val="22"/>
          <w:lang w:val="es-CO"/>
        </w:rPr>
      </w:pPr>
    </w:p>
    <w:p w:rsidR="00457218" w:rsidRPr="00457218" w:rsidRDefault="00457218" w:rsidP="002C3DED">
      <w:pPr>
        <w:ind w:left="-567"/>
        <w:rPr>
          <w:rFonts w:ascii="Calibri Light" w:hAnsi="Calibri Light"/>
          <w:b/>
          <w:i/>
          <w:sz w:val="22"/>
          <w:szCs w:val="22"/>
          <w:u w:val="single"/>
        </w:rPr>
      </w:pPr>
      <w:r w:rsidRPr="00457218">
        <w:rPr>
          <w:rFonts w:ascii="Calibri Light" w:hAnsi="Calibri Light"/>
          <w:b/>
          <w:i/>
          <w:sz w:val="22"/>
          <w:szCs w:val="22"/>
          <w:u w:val="single"/>
        </w:rPr>
        <w:t xml:space="preserve">Unaudited Financial Statements for the </w:t>
      </w:r>
      <w:r w:rsidR="006A0405">
        <w:rPr>
          <w:rFonts w:ascii="Calibri Light" w:hAnsi="Calibri Light"/>
          <w:b/>
          <w:i/>
          <w:sz w:val="22"/>
          <w:szCs w:val="22"/>
          <w:u w:val="single"/>
        </w:rPr>
        <w:t>Year</w:t>
      </w:r>
      <w:r w:rsidRPr="00457218">
        <w:rPr>
          <w:rFonts w:ascii="Calibri Light" w:hAnsi="Calibri Light"/>
          <w:b/>
          <w:i/>
          <w:sz w:val="22"/>
          <w:szCs w:val="22"/>
          <w:u w:val="single"/>
        </w:rPr>
        <w:t xml:space="preserve"> Ended </w:t>
      </w:r>
      <w:r w:rsidR="007A6047">
        <w:rPr>
          <w:rFonts w:ascii="Calibri Light" w:hAnsi="Calibri Light"/>
          <w:b/>
          <w:i/>
          <w:sz w:val="22"/>
          <w:szCs w:val="22"/>
          <w:u w:val="single"/>
        </w:rPr>
        <w:t>December 31, 201</w:t>
      </w:r>
      <w:r w:rsidR="000310B5">
        <w:rPr>
          <w:rFonts w:ascii="Calibri Light" w:hAnsi="Calibri Light"/>
          <w:b/>
          <w:i/>
          <w:sz w:val="22"/>
          <w:szCs w:val="22"/>
          <w:u w:val="single"/>
        </w:rPr>
        <w:t>8</w:t>
      </w:r>
    </w:p>
    <w:p w:rsidR="00457218" w:rsidRDefault="00457218" w:rsidP="002C3DED">
      <w:pPr>
        <w:ind w:left="-567"/>
        <w:rPr>
          <w:rFonts w:ascii="Calibri Light" w:hAnsi="Calibri Light"/>
          <w:sz w:val="22"/>
          <w:szCs w:val="22"/>
        </w:rPr>
      </w:pPr>
      <w:r w:rsidRPr="00457218">
        <w:rPr>
          <w:rFonts w:ascii="Calibri Light" w:hAnsi="Calibri Light"/>
          <w:sz w:val="22"/>
          <w:szCs w:val="22"/>
        </w:rPr>
        <w:t>Enclosed</w:t>
      </w:r>
      <w:r>
        <w:rPr>
          <w:rFonts w:ascii="Calibri Light" w:hAnsi="Calibri Light"/>
          <w:sz w:val="22"/>
          <w:szCs w:val="22"/>
        </w:rPr>
        <w:t xml:space="preserve"> you will find the Unaudited Statement of Operations and Balance Sheet for the </w:t>
      </w:r>
      <w:r w:rsidR="006A0405">
        <w:rPr>
          <w:rFonts w:ascii="Calibri Light" w:hAnsi="Calibri Light"/>
          <w:sz w:val="22"/>
          <w:szCs w:val="22"/>
        </w:rPr>
        <w:t>Year</w:t>
      </w:r>
      <w:r>
        <w:rPr>
          <w:rFonts w:ascii="Calibri Light" w:hAnsi="Calibri Light"/>
          <w:sz w:val="22"/>
          <w:szCs w:val="22"/>
        </w:rPr>
        <w:t xml:space="preserve"> Ended </w:t>
      </w:r>
      <w:r w:rsidR="006A0405">
        <w:rPr>
          <w:rFonts w:ascii="Calibri Light" w:hAnsi="Calibri Light"/>
          <w:sz w:val="22"/>
          <w:szCs w:val="22"/>
        </w:rPr>
        <w:t>December</w:t>
      </w:r>
      <w:r>
        <w:rPr>
          <w:rFonts w:ascii="Calibri Light" w:hAnsi="Calibri Light"/>
          <w:sz w:val="22"/>
          <w:szCs w:val="22"/>
        </w:rPr>
        <w:t xml:space="preserve"> 3</w:t>
      </w:r>
      <w:r w:rsidR="006A0405">
        <w:rPr>
          <w:rFonts w:ascii="Calibri Light" w:hAnsi="Calibri Light"/>
          <w:sz w:val="22"/>
          <w:szCs w:val="22"/>
        </w:rPr>
        <w:t>1</w:t>
      </w:r>
      <w:r>
        <w:rPr>
          <w:rFonts w:ascii="Calibri Light" w:hAnsi="Calibri Light"/>
          <w:sz w:val="22"/>
          <w:szCs w:val="22"/>
        </w:rPr>
        <w:t>, 201</w:t>
      </w:r>
      <w:r w:rsidR="009A42BB">
        <w:rPr>
          <w:rFonts w:ascii="Calibri Light" w:hAnsi="Calibri Light"/>
          <w:sz w:val="22"/>
          <w:szCs w:val="22"/>
        </w:rPr>
        <w:t>8</w:t>
      </w:r>
      <w:r w:rsidR="007A6047" w:rsidRPr="007A6047">
        <w:rPr>
          <w:rFonts w:ascii="Calibri Light" w:hAnsi="Calibri Light"/>
          <w:sz w:val="22"/>
          <w:szCs w:val="22"/>
        </w:rPr>
        <w:t>.</w:t>
      </w:r>
      <w:r w:rsidR="00EB24D0">
        <w:rPr>
          <w:rFonts w:ascii="Calibri Light" w:hAnsi="Calibri Light"/>
          <w:sz w:val="22"/>
          <w:szCs w:val="22"/>
        </w:rPr>
        <w:t xml:space="preserve"> (Annex </w:t>
      </w:r>
      <w:r w:rsidR="00D70726">
        <w:rPr>
          <w:rFonts w:ascii="Calibri Light" w:hAnsi="Calibri Light"/>
          <w:sz w:val="22"/>
          <w:szCs w:val="22"/>
        </w:rPr>
        <w:t>1</w:t>
      </w:r>
      <w:r w:rsidR="00443B2B">
        <w:rPr>
          <w:rFonts w:ascii="Calibri Light" w:hAnsi="Calibri Light"/>
          <w:sz w:val="22"/>
          <w:szCs w:val="22"/>
        </w:rPr>
        <w:t>8</w:t>
      </w:r>
      <w:r w:rsidR="00EB24D0">
        <w:rPr>
          <w:rFonts w:ascii="Calibri Light" w:hAnsi="Calibri Light"/>
          <w:sz w:val="22"/>
          <w:szCs w:val="22"/>
        </w:rPr>
        <w:t>)</w:t>
      </w:r>
      <w:r>
        <w:rPr>
          <w:rFonts w:ascii="Calibri Light" w:hAnsi="Calibri Light"/>
          <w:sz w:val="22"/>
          <w:szCs w:val="22"/>
        </w:rPr>
        <w:t>.</w:t>
      </w:r>
    </w:p>
    <w:p w:rsidR="00457218" w:rsidRDefault="00457218" w:rsidP="002C3DED">
      <w:pPr>
        <w:ind w:left="-567"/>
        <w:rPr>
          <w:rFonts w:ascii="Calibri Light" w:hAnsi="Calibri Light"/>
          <w:sz w:val="22"/>
          <w:szCs w:val="22"/>
        </w:rPr>
      </w:pPr>
    </w:p>
    <w:p w:rsidR="00302459" w:rsidRPr="007A6047" w:rsidRDefault="007A6047" w:rsidP="00302459">
      <w:pPr>
        <w:ind w:left="-567"/>
        <w:rPr>
          <w:rFonts w:ascii="Calibri Light" w:hAnsi="Calibri Light"/>
          <w:sz w:val="22"/>
          <w:szCs w:val="22"/>
        </w:rPr>
      </w:pPr>
      <w:r w:rsidRPr="007A6047">
        <w:rPr>
          <w:rFonts w:ascii="Calibri Light" w:hAnsi="Calibri Light"/>
          <w:sz w:val="22"/>
          <w:szCs w:val="22"/>
        </w:rPr>
        <w:t>Significant to note a</w:t>
      </w:r>
      <w:r w:rsidR="002A5EB6">
        <w:rPr>
          <w:rFonts w:ascii="Calibri Light" w:hAnsi="Calibri Light"/>
          <w:sz w:val="22"/>
          <w:szCs w:val="22"/>
        </w:rPr>
        <w:t>re</w:t>
      </w:r>
      <w:r w:rsidRPr="007A6047">
        <w:rPr>
          <w:rFonts w:ascii="Calibri Light" w:hAnsi="Calibri Light"/>
          <w:sz w:val="22"/>
          <w:szCs w:val="22"/>
        </w:rPr>
        <w:t xml:space="preserve"> </w:t>
      </w:r>
      <w:r w:rsidR="002A5EB6">
        <w:rPr>
          <w:rFonts w:ascii="Calibri Light" w:hAnsi="Calibri Light"/>
          <w:sz w:val="22"/>
          <w:szCs w:val="22"/>
        </w:rPr>
        <w:t>receivables</w:t>
      </w:r>
      <w:r w:rsidRPr="007A6047">
        <w:rPr>
          <w:rFonts w:ascii="Calibri Light" w:hAnsi="Calibri Light"/>
          <w:sz w:val="22"/>
          <w:szCs w:val="22"/>
        </w:rPr>
        <w:t xml:space="preserve"> of $</w:t>
      </w:r>
      <w:r w:rsidR="009A42BB">
        <w:rPr>
          <w:rFonts w:ascii="Calibri Light" w:hAnsi="Calibri Light"/>
          <w:sz w:val="22"/>
          <w:szCs w:val="22"/>
        </w:rPr>
        <w:t>3</w:t>
      </w:r>
      <w:r w:rsidR="002A5EB6">
        <w:rPr>
          <w:rFonts w:ascii="Calibri Light" w:hAnsi="Calibri Light"/>
          <w:sz w:val="22"/>
          <w:szCs w:val="22"/>
        </w:rPr>
        <w:t>2</w:t>
      </w:r>
      <w:r w:rsidRPr="007A6047">
        <w:rPr>
          <w:rFonts w:ascii="Calibri Light" w:hAnsi="Calibri Light"/>
          <w:sz w:val="22"/>
          <w:szCs w:val="22"/>
        </w:rPr>
        <w:t>,</w:t>
      </w:r>
      <w:r w:rsidR="009A42BB">
        <w:rPr>
          <w:rFonts w:ascii="Calibri Light" w:hAnsi="Calibri Light"/>
          <w:sz w:val="22"/>
          <w:szCs w:val="22"/>
        </w:rPr>
        <w:t>0</w:t>
      </w:r>
      <w:r w:rsidR="002A5EB6">
        <w:rPr>
          <w:rFonts w:ascii="Calibri Light" w:hAnsi="Calibri Light"/>
          <w:sz w:val="22"/>
          <w:szCs w:val="22"/>
        </w:rPr>
        <w:t>00</w:t>
      </w:r>
      <w:r w:rsidR="0032782F" w:rsidRPr="00C03462">
        <w:rPr>
          <w:rFonts w:ascii="Calibri Light" w:hAnsi="Calibri Light"/>
          <w:color w:val="FF0000"/>
          <w:sz w:val="22"/>
          <w:szCs w:val="22"/>
          <w:vertAlign w:val="superscript"/>
        </w:rPr>
        <w:t>1</w:t>
      </w:r>
      <w:r w:rsidR="00D64CEE">
        <w:rPr>
          <w:rFonts w:ascii="Calibri Light" w:hAnsi="Calibri Light"/>
          <w:sz w:val="22"/>
          <w:szCs w:val="22"/>
        </w:rPr>
        <w:t>. Since December 31, 201</w:t>
      </w:r>
      <w:r w:rsidR="003F3D74">
        <w:rPr>
          <w:rFonts w:ascii="Calibri Light" w:hAnsi="Calibri Light"/>
          <w:sz w:val="22"/>
          <w:szCs w:val="22"/>
        </w:rPr>
        <w:t>8</w:t>
      </w:r>
      <w:r w:rsidR="00D64CEE">
        <w:rPr>
          <w:rFonts w:ascii="Calibri Light" w:hAnsi="Calibri Light"/>
          <w:sz w:val="22"/>
          <w:szCs w:val="22"/>
        </w:rPr>
        <w:t>, $</w:t>
      </w:r>
      <w:r w:rsidR="003F3D74">
        <w:rPr>
          <w:rFonts w:ascii="Calibri Light" w:hAnsi="Calibri Light"/>
          <w:sz w:val="22"/>
          <w:szCs w:val="22"/>
        </w:rPr>
        <w:t>8,0</w:t>
      </w:r>
      <w:r w:rsidR="00D64CEE">
        <w:rPr>
          <w:rFonts w:ascii="Calibri Light" w:hAnsi="Calibri Light"/>
          <w:sz w:val="22"/>
          <w:szCs w:val="22"/>
        </w:rPr>
        <w:t>00 were recovered and</w:t>
      </w:r>
      <w:r w:rsidR="002A5EB6">
        <w:rPr>
          <w:rFonts w:ascii="Calibri Light" w:hAnsi="Calibri Light"/>
          <w:sz w:val="22"/>
          <w:szCs w:val="22"/>
        </w:rPr>
        <w:t xml:space="preserve"> the Secretariat expect</w:t>
      </w:r>
      <w:r w:rsidR="00D64CEE">
        <w:rPr>
          <w:rFonts w:ascii="Calibri Light" w:hAnsi="Calibri Light"/>
          <w:sz w:val="22"/>
          <w:szCs w:val="22"/>
        </w:rPr>
        <w:t>s</w:t>
      </w:r>
      <w:r w:rsidR="002A5EB6">
        <w:rPr>
          <w:rFonts w:ascii="Calibri Light" w:hAnsi="Calibri Light"/>
          <w:sz w:val="22"/>
          <w:szCs w:val="22"/>
        </w:rPr>
        <w:t xml:space="preserve"> to recover</w:t>
      </w:r>
      <w:r w:rsidR="00D64CEE">
        <w:rPr>
          <w:rFonts w:ascii="Calibri Light" w:hAnsi="Calibri Light"/>
          <w:sz w:val="22"/>
          <w:szCs w:val="22"/>
        </w:rPr>
        <w:t xml:space="preserve"> at least another $8,000.</w:t>
      </w:r>
      <w:r w:rsidR="00302459">
        <w:rPr>
          <w:rFonts w:ascii="Calibri Light" w:hAnsi="Calibri Light"/>
          <w:sz w:val="22"/>
          <w:szCs w:val="22"/>
        </w:rPr>
        <w:t xml:space="preserve"> This is </w:t>
      </w:r>
      <w:r w:rsidR="00302459" w:rsidRPr="007A6047">
        <w:rPr>
          <w:rFonts w:ascii="Calibri Light" w:hAnsi="Calibri Light"/>
          <w:sz w:val="22"/>
          <w:szCs w:val="22"/>
        </w:rPr>
        <w:t xml:space="preserve">attributable to </w:t>
      </w:r>
      <w:r w:rsidR="00302459">
        <w:rPr>
          <w:rFonts w:ascii="Calibri Light" w:hAnsi="Calibri Light"/>
          <w:sz w:val="22"/>
          <w:szCs w:val="22"/>
        </w:rPr>
        <w:t xml:space="preserve">payment of back dues by </w:t>
      </w:r>
      <w:r w:rsidR="003F3D74">
        <w:rPr>
          <w:rFonts w:ascii="Calibri Light" w:hAnsi="Calibri Light"/>
          <w:sz w:val="22"/>
          <w:szCs w:val="22"/>
        </w:rPr>
        <w:t>Calgary</w:t>
      </w:r>
      <w:r w:rsidR="00302459">
        <w:rPr>
          <w:rFonts w:ascii="Calibri Light" w:hAnsi="Calibri Light"/>
          <w:sz w:val="22"/>
          <w:szCs w:val="22"/>
        </w:rPr>
        <w:t xml:space="preserve">. The Secretariat expects to recover back dues from </w:t>
      </w:r>
      <w:r w:rsidR="003F3D74">
        <w:rPr>
          <w:rFonts w:ascii="Calibri Light" w:hAnsi="Calibri Light"/>
          <w:sz w:val="22"/>
          <w:szCs w:val="22"/>
        </w:rPr>
        <w:t>Dammam</w:t>
      </w:r>
      <w:r w:rsidR="00302459">
        <w:rPr>
          <w:rFonts w:ascii="Calibri Light" w:hAnsi="Calibri Light"/>
          <w:sz w:val="22"/>
          <w:szCs w:val="22"/>
        </w:rPr>
        <w:t xml:space="preserve">, and is still working with </w:t>
      </w:r>
      <w:r w:rsidR="003F3D74">
        <w:rPr>
          <w:rFonts w:ascii="Calibri Light" w:hAnsi="Calibri Light"/>
          <w:sz w:val="22"/>
          <w:szCs w:val="22"/>
        </w:rPr>
        <w:t xml:space="preserve">Aberdeen </w:t>
      </w:r>
      <w:r w:rsidR="00302459">
        <w:rPr>
          <w:rFonts w:ascii="Calibri Light" w:hAnsi="Calibri Light"/>
          <w:sz w:val="22"/>
          <w:szCs w:val="22"/>
        </w:rPr>
        <w:t xml:space="preserve">to preserve the membership of </w:t>
      </w:r>
      <w:r w:rsidR="003F3D74">
        <w:rPr>
          <w:rFonts w:ascii="Calibri Light" w:hAnsi="Calibri Light"/>
          <w:sz w:val="22"/>
          <w:szCs w:val="22"/>
        </w:rPr>
        <w:t>Doha</w:t>
      </w:r>
      <w:r w:rsidR="00302459" w:rsidRPr="007A6047">
        <w:rPr>
          <w:rFonts w:ascii="Calibri Light" w:hAnsi="Calibri Light"/>
          <w:sz w:val="22"/>
          <w:szCs w:val="22"/>
        </w:rPr>
        <w:t>.</w:t>
      </w:r>
    </w:p>
    <w:p w:rsidR="007A6047" w:rsidRDefault="007A6047" w:rsidP="00302459">
      <w:pPr>
        <w:rPr>
          <w:rFonts w:ascii="Calibri Light" w:hAnsi="Calibri Light"/>
          <w:sz w:val="22"/>
          <w:szCs w:val="22"/>
        </w:rPr>
      </w:pPr>
    </w:p>
    <w:p w:rsidR="007A6047" w:rsidRPr="007A6047" w:rsidRDefault="007A6047" w:rsidP="007A6047">
      <w:pPr>
        <w:ind w:left="-567"/>
        <w:rPr>
          <w:rFonts w:ascii="Calibri Light" w:hAnsi="Calibri Light"/>
          <w:sz w:val="22"/>
          <w:szCs w:val="22"/>
        </w:rPr>
      </w:pPr>
      <w:r w:rsidRPr="007A6047">
        <w:rPr>
          <w:rFonts w:ascii="Calibri Light" w:hAnsi="Calibri Light"/>
          <w:sz w:val="22"/>
          <w:szCs w:val="22"/>
        </w:rPr>
        <w:t>Other items of note:</w:t>
      </w:r>
    </w:p>
    <w:p w:rsidR="00C13B8D" w:rsidRDefault="00C13B8D" w:rsidP="003B37AF">
      <w:pPr>
        <w:numPr>
          <w:ilvl w:val="0"/>
          <w:numId w:val="4"/>
        </w:numPr>
        <w:ind w:left="0" w:hanging="207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 xml:space="preserve">Expenses were generally </w:t>
      </w:r>
      <w:r w:rsidR="00AF4DD3">
        <w:rPr>
          <w:rFonts w:ascii="Calibri Light" w:hAnsi="Calibri Light"/>
          <w:sz w:val="22"/>
          <w:szCs w:val="22"/>
        </w:rPr>
        <w:t>within</w:t>
      </w:r>
      <w:r w:rsidR="00667774">
        <w:rPr>
          <w:rFonts w:ascii="Calibri Light" w:hAnsi="Calibri Light"/>
          <w:sz w:val="22"/>
          <w:szCs w:val="22"/>
        </w:rPr>
        <w:t xml:space="preserve"> budget, except for Working Meeting expenses ($1,827</w:t>
      </w:r>
      <w:r w:rsidR="00C03462" w:rsidRPr="00C03462">
        <w:rPr>
          <w:rFonts w:ascii="Calibri Light" w:hAnsi="Calibri Light"/>
          <w:color w:val="FF0000"/>
          <w:sz w:val="22"/>
          <w:szCs w:val="22"/>
          <w:vertAlign w:val="superscript"/>
        </w:rPr>
        <w:t>2</w:t>
      </w:r>
      <w:r w:rsidR="00667774">
        <w:rPr>
          <w:rFonts w:ascii="Calibri Light" w:hAnsi="Calibri Light"/>
          <w:sz w:val="22"/>
          <w:szCs w:val="22"/>
        </w:rPr>
        <w:t xml:space="preserve"> over budget) and Secretariat travel expenses ($4,462</w:t>
      </w:r>
      <w:r w:rsidR="00C03462" w:rsidRPr="00C03462">
        <w:rPr>
          <w:rFonts w:ascii="Calibri Light" w:hAnsi="Calibri Light"/>
          <w:color w:val="FF0000"/>
          <w:sz w:val="22"/>
          <w:szCs w:val="22"/>
          <w:vertAlign w:val="superscript"/>
        </w:rPr>
        <w:t>3</w:t>
      </w:r>
      <w:r w:rsidR="00667774">
        <w:rPr>
          <w:rFonts w:ascii="Calibri Light" w:hAnsi="Calibri Light"/>
          <w:sz w:val="22"/>
          <w:szCs w:val="22"/>
        </w:rPr>
        <w:t xml:space="preserve"> over budget).</w:t>
      </w:r>
    </w:p>
    <w:p w:rsidR="00BA09AA" w:rsidRPr="00BA09AA" w:rsidRDefault="00BA09AA" w:rsidP="003B37AF">
      <w:pPr>
        <w:numPr>
          <w:ilvl w:val="0"/>
          <w:numId w:val="4"/>
        </w:numPr>
        <w:ind w:left="0" w:hanging="207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$10,000</w:t>
      </w:r>
      <w:r w:rsidR="00816C47">
        <w:rPr>
          <w:rFonts w:ascii="Calibri Light" w:hAnsi="Calibri Light"/>
          <w:color w:val="FF0000"/>
          <w:sz w:val="22"/>
          <w:szCs w:val="22"/>
          <w:vertAlign w:val="superscript"/>
        </w:rPr>
        <w:t>4</w:t>
      </w:r>
      <w:r>
        <w:rPr>
          <w:rFonts w:ascii="Calibri Light" w:hAnsi="Calibri Light"/>
          <w:sz w:val="22"/>
          <w:szCs w:val="22"/>
        </w:rPr>
        <w:t xml:space="preserve"> budgeted for AGM Host city’s expenses </w:t>
      </w:r>
      <w:r w:rsidR="00667774">
        <w:rPr>
          <w:rFonts w:ascii="Calibri Light" w:hAnsi="Calibri Light"/>
          <w:sz w:val="22"/>
          <w:szCs w:val="22"/>
        </w:rPr>
        <w:t>were</w:t>
      </w:r>
      <w:r>
        <w:rPr>
          <w:rFonts w:ascii="Calibri Light" w:hAnsi="Calibri Light"/>
          <w:sz w:val="22"/>
          <w:szCs w:val="22"/>
        </w:rPr>
        <w:t xml:space="preserve"> transferred in 201</w:t>
      </w:r>
      <w:r w:rsidR="00667774">
        <w:rPr>
          <w:rFonts w:ascii="Calibri Light" w:hAnsi="Calibri Light"/>
          <w:sz w:val="22"/>
          <w:szCs w:val="22"/>
        </w:rPr>
        <w:t>9</w:t>
      </w:r>
      <w:r>
        <w:rPr>
          <w:rFonts w:ascii="Calibri Light" w:hAnsi="Calibri Light"/>
          <w:sz w:val="22"/>
          <w:szCs w:val="22"/>
        </w:rPr>
        <w:t xml:space="preserve"> after payment was delayed due to invoicing issues.</w:t>
      </w:r>
    </w:p>
    <w:p w:rsidR="00302459" w:rsidRDefault="002A5EB6" w:rsidP="003B37AF">
      <w:pPr>
        <w:numPr>
          <w:ilvl w:val="0"/>
          <w:numId w:val="4"/>
        </w:numPr>
        <w:ind w:left="0" w:hanging="207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$</w:t>
      </w:r>
      <w:r w:rsidR="00667774">
        <w:rPr>
          <w:rFonts w:ascii="Calibri Light" w:hAnsi="Calibri Light"/>
          <w:sz w:val="22"/>
          <w:szCs w:val="22"/>
        </w:rPr>
        <w:t>2</w:t>
      </w:r>
      <w:r>
        <w:rPr>
          <w:rFonts w:ascii="Calibri Light" w:hAnsi="Calibri Light"/>
          <w:sz w:val="22"/>
          <w:szCs w:val="22"/>
        </w:rPr>
        <w:t>0,000</w:t>
      </w:r>
      <w:r w:rsidR="00816C47">
        <w:rPr>
          <w:rFonts w:ascii="Calibri Light" w:hAnsi="Calibri Light"/>
          <w:color w:val="FF0000"/>
          <w:sz w:val="22"/>
          <w:szCs w:val="22"/>
          <w:vertAlign w:val="superscript"/>
        </w:rPr>
        <w:t>5</w:t>
      </w:r>
      <w:r>
        <w:rPr>
          <w:rFonts w:ascii="Calibri Light" w:hAnsi="Calibri Light"/>
          <w:sz w:val="22"/>
          <w:szCs w:val="22"/>
        </w:rPr>
        <w:t xml:space="preserve"> budgeted for the President’s travel </w:t>
      </w:r>
      <w:r w:rsidR="00667774">
        <w:rPr>
          <w:rFonts w:ascii="Calibri Light" w:hAnsi="Calibri Light"/>
          <w:sz w:val="22"/>
          <w:szCs w:val="22"/>
        </w:rPr>
        <w:t xml:space="preserve">were transferred in 2019 </w:t>
      </w:r>
      <w:r w:rsidR="00BA09AA">
        <w:rPr>
          <w:rFonts w:ascii="Calibri Light" w:hAnsi="Calibri Light"/>
          <w:sz w:val="22"/>
          <w:szCs w:val="22"/>
        </w:rPr>
        <w:t>after the courtesy visit to Doha was delayed</w:t>
      </w:r>
      <w:r w:rsidR="00667774">
        <w:rPr>
          <w:rFonts w:ascii="Calibri Light" w:hAnsi="Calibri Light"/>
          <w:sz w:val="22"/>
          <w:szCs w:val="22"/>
        </w:rPr>
        <w:t xml:space="preserve"> from late 2017 to early 2018 and payment was delayed due to invoicing issues</w:t>
      </w:r>
      <w:r w:rsidR="00BA09AA">
        <w:rPr>
          <w:rFonts w:ascii="Calibri Light" w:hAnsi="Calibri Light"/>
          <w:sz w:val="22"/>
          <w:szCs w:val="22"/>
        </w:rPr>
        <w:t>.</w:t>
      </w:r>
    </w:p>
    <w:p w:rsidR="006B73E8" w:rsidRDefault="006B73E8" w:rsidP="00565EF2">
      <w:pPr>
        <w:ind w:left="-567"/>
        <w:rPr>
          <w:rFonts w:ascii="Calibri Light" w:hAnsi="Calibri Light"/>
          <w:b/>
          <w:sz w:val="22"/>
          <w:szCs w:val="22"/>
        </w:rPr>
      </w:pPr>
    </w:p>
    <w:p w:rsidR="00565EF2" w:rsidRDefault="00565EF2" w:rsidP="00565EF2">
      <w:pPr>
        <w:ind w:left="-567"/>
        <w:rPr>
          <w:rFonts w:ascii="Calibri Light" w:hAnsi="Calibri Light"/>
          <w:sz w:val="22"/>
          <w:szCs w:val="22"/>
        </w:rPr>
      </w:pPr>
      <w:r w:rsidRPr="00AC40D7">
        <w:rPr>
          <w:rFonts w:ascii="Calibri Light" w:hAnsi="Calibri Light"/>
          <w:b/>
          <w:sz w:val="22"/>
          <w:szCs w:val="22"/>
        </w:rPr>
        <w:t>Statement of Operations –</w:t>
      </w:r>
      <w:r>
        <w:rPr>
          <w:rFonts w:ascii="Calibri Light" w:hAnsi="Calibri Light"/>
          <w:sz w:val="22"/>
          <w:szCs w:val="22"/>
        </w:rPr>
        <w:t xml:space="preserve"> The WECP has posted a total </w:t>
      </w:r>
      <w:r w:rsidR="000A0B44">
        <w:rPr>
          <w:rFonts w:ascii="Calibri Light" w:hAnsi="Calibri Light"/>
          <w:sz w:val="22"/>
          <w:szCs w:val="22"/>
        </w:rPr>
        <w:t>deficit</w:t>
      </w:r>
      <w:r>
        <w:rPr>
          <w:rFonts w:ascii="Calibri Light" w:hAnsi="Calibri Light"/>
          <w:sz w:val="22"/>
          <w:szCs w:val="22"/>
        </w:rPr>
        <w:t xml:space="preserve"> of $</w:t>
      </w:r>
      <w:r w:rsidR="006B73E8">
        <w:rPr>
          <w:rFonts w:ascii="Calibri Light" w:hAnsi="Calibri Light"/>
          <w:sz w:val="22"/>
          <w:szCs w:val="22"/>
        </w:rPr>
        <w:t>9</w:t>
      </w:r>
      <w:r>
        <w:rPr>
          <w:rFonts w:ascii="Calibri Light" w:hAnsi="Calibri Light"/>
          <w:sz w:val="22"/>
          <w:szCs w:val="22"/>
        </w:rPr>
        <w:t>,</w:t>
      </w:r>
      <w:r w:rsidR="000A0B44">
        <w:rPr>
          <w:rFonts w:ascii="Calibri Light" w:hAnsi="Calibri Light"/>
          <w:sz w:val="22"/>
          <w:szCs w:val="22"/>
        </w:rPr>
        <w:t>317</w:t>
      </w:r>
      <w:r>
        <w:rPr>
          <w:rFonts w:ascii="Calibri Light" w:hAnsi="Calibri Light"/>
          <w:sz w:val="22"/>
          <w:szCs w:val="22"/>
        </w:rPr>
        <w:t xml:space="preserve"> (General Fund </w:t>
      </w:r>
      <w:r w:rsidR="000A0B44">
        <w:rPr>
          <w:rFonts w:ascii="Calibri Light" w:hAnsi="Calibri Light"/>
          <w:sz w:val="22"/>
          <w:szCs w:val="22"/>
        </w:rPr>
        <w:t>deficit</w:t>
      </w:r>
      <w:r>
        <w:rPr>
          <w:rFonts w:ascii="Calibri Light" w:hAnsi="Calibri Light"/>
          <w:sz w:val="22"/>
          <w:szCs w:val="22"/>
        </w:rPr>
        <w:t xml:space="preserve"> of $</w:t>
      </w:r>
      <w:r w:rsidR="000A0B44">
        <w:rPr>
          <w:rFonts w:ascii="Calibri Light" w:hAnsi="Calibri Light"/>
          <w:sz w:val="22"/>
          <w:szCs w:val="22"/>
        </w:rPr>
        <w:t>30</w:t>
      </w:r>
      <w:r w:rsidR="006B73E8">
        <w:rPr>
          <w:rFonts w:ascii="Calibri Light" w:hAnsi="Calibri Light"/>
          <w:sz w:val="22"/>
          <w:szCs w:val="22"/>
        </w:rPr>
        <w:t>,</w:t>
      </w:r>
      <w:r w:rsidR="000A0B44">
        <w:rPr>
          <w:rFonts w:ascii="Calibri Light" w:hAnsi="Calibri Light"/>
          <w:sz w:val="22"/>
          <w:szCs w:val="22"/>
        </w:rPr>
        <w:t>002</w:t>
      </w:r>
      <w:r w:rsidR="00CD4D0E">
        <w:rPr>
          <w:rFonts w:ascii="Calibri Light" w:hAnsi="Calibri Light"/>
          <w:sz w:val="22"/>
          <w:szCs w:val="22"/>
        </w:rPr>
        <w:t>, Committee Funds surplus of $19,550</w:t>
      </w:r>
      <w:r w:rsidR="006B73E8">
        <w:rPr>
          <w:rFonts w:ascii="Calibri Light" w:hAnsi="Calibri Light"/>
          <w:sz w:val="22"/>
          <w:szCs w:val="22"/>
        </w:rPr>
        <w:t xml:space="preserve"> </w:t>
      </w:r>
      <w:r>
        <w:rPr>
          <w:rFonts w:ascii="Calibri Light" w:hAnsi="Calibri Light"/>
          <w:sz w:val="22"/>
          <w:szCs w:val="22"/>
        </w:rPr>
        <w:t>and Restricted Fund surplus of $</w:t>
      </w:r>
      <w:r w:rsidR="00CD4D0E">
        <w:rPr>
          <w:rFonts w:ascii="Calibri Light" w:hAnsi="Calibri Light"/>
          <w:sz w:val="22"/>
          <w:szCs w:val="22"/>
        </w:rPr>
        <w:t>1</w:t>
      </w:r>
      <w:r>
        <w:rPr>
          <w:rFonts w:ascii="Calibri Light" w:hAnsi="Calibri Light"/>
          <w:sz w:val="22"/>
          <w:szCs w:val="22"/>
        </w:rPr>
        <w:t>,</w:t>
      </w:r>
      <w:r w:rsidR="00CD4D0E">
        <w:rPr>
          <w:rFonts w:ascii="Calibri Light" w:hAnsi="Calibri Light"/>
          <w:sz w:val="22"/>
          <w:szCs w:val="22"/>
        </w:rPr>
        <w:t>136</w:t>
      </w:r>
      <w:r>
        <w:rPr>
          <w:rFonts w:ascii="Calibri Light" w:hAnsi="Calibri Light"/>
          <w:sz w:val="22"/>
          <w:szCs w:val="22"/>
        </w:rPr>
        <w:t>) for the year ended December 31, 201</w:t>
      </w:r>
      <w:r w:rsidR="00CD4D0E">
        <w:rPr>
          <w:rFonts w:ascii="Calibri Light" w:hAnsi="Calibri Light"/>
          <w:sz w:val="22"/>
          <w:szCs w:val="22"/>
        </w:rPr>
        <w:t>8</w:t>
      </w:r>
      <w:r>
        <w:rPr>
          <w:rFonts w:ascii="Calibri Light" w:hAnsi="Calibri Light"/>
          <w:sz w:val="22"/>
          <w:szCs w:val="22"/>
        </w:rPr>
        <w:t>, as compared to a total budgeted surplus of $</w:t>
      </w:r>
      <w:r w:rsidR="00CD4D0E">
        <w:rPr>
          <w:rFonts w:ascii="Calibri Light" w:hAnsi="Calibri Light"/>
          <w:sz w:val="22"/>
          <w:szCs w:val="22"/>
        </w:rPr>
        <w:t>10,00</w:t>
      </w:r>
      <w:r w:rsidR="006B73E8">
        <w:rPr>
          <w:rFonts w:ascii="Calibri Light" w:hAnsi="Calibri Light"/>
          <w:sz w:val="22"/>
          <w:szCs w:val="22"/>
        </w:rPr>
        <w:t>0</w:t>
      </w:r>
      <w:r>
        <w:rPr>
          <w:rFonts w:ascii="Calibri Light" w:hAnsi="Calibri Light"/>
          <w:sz w:val="22"/>
          <w:szCs w:val="22"/>
        </w:rPr>
        <w:t>. The result is that the organization reported a total accumulated surplus of $2</w:t>
      </w:r>
      <w:r w:rsidR="00CD4D0E">
        <w:rPr>
          <w:rFonts w:ascii="Calibri Light" w:hAnsi="Calibri Light"/>
          <w:sz w:val="22"/>
          <w:szCs w:val="22"/>
        </w:rPr>
        <w:t>24</w:t>
      </w:r>
      <w:r>
        <w:rPr>
          <w:rFonts w:ascii="Calibri Light" w:hAnsi="Calibri Light"/>
          <w:sz w:val="22"/>
          <w:szCs w:val="22"/>
        </w:rPr>
        <w:t>,</w:t>
      </w:r>
      <w:r w:rsidR="00CD4D0E">
        <w:rPr>
          <w:rFonts w:ascii="Calibri Light" w:hAnsi="Calibri Light"/>
          <w:sz w:val="22"/>
          <w:szCs w:val="22"/>
        </w:rPr>
        <w:t>391</w:t>
      </w:r>
      <w:r>
        <w:rPr>
          <w:rFonts w:ascii="Calibri Light" w:hAnsi="Calibri Light"/>
          <w:sz w:val="22"/>
          <w:szCs w:val="22"/>
        </w:rPr>
        <w:t>, as of December 31, 201</w:t>
      </w:r>
      <w:r w:rsidR="00CD4D0E">
        <w:rPr>
          <w:rFonts w:ascii="Calibri Light" w:hAnsi="Calibri Light"/>
          <w:sz w:val="22"/>
          <w:szCs w:val="22"/>
        </w:rPr>
        <w:t>8</w:t>
      </w:r>
      <w:r>
        <w:rPr>
          <w:rFonts w:ascii="Calibri Light" w:hAnsi="Calibri Light"/>
          <w:sz w:val="22"/>
          <w:szCs w:val="22"/>
        </w:rPr>
        <w:t xml:space="preserve"> ($</w:t>
      </w:r>
      <w:r w:rsidR="00CD4D0E">
        <w:rPr>
          <w:rFonts w:ascii="Calibri Light" w:hAnsi="Calibri Light"/>
          <w:sz w:val="22"/>
          <w:szCs w:val="22"/>
        </w:rPr>
        <w:t xml:space="preserve">233,707 </w:t>
      </w:r>
      <w:r>
        <w:rPr>
          <w:rFonts w:ascii="Calibri Light" w:hAnsi="Calibri Light"/>
          <w:sz w:val="22"/>
          <w:szCs w:val="22"/>
        </w:rPr>
        <w:t>as of December 31, 201</w:t>
      </w:r>
      <w:r w:rsidR="00CD4D0E">
        <w:rPr>
          <w:rFonts w:ascii="Calibri Light" w:hAnsi="Calibri Light"/>
          <w:sz w:val="22"/>
          <w:szCs w:val="22"/>
        </w:rPr>
        <w:t>7</w:t>
      </w:r>
      <w:r>
        <w:rPr>
          <w:rFonts w:ascii="Calibri Light" w:hAnsi="Calibri Light"/>
          <w:sz w:val="22"/>
          <w:szCs w:val="22"/>
        </w:rPr>
        <w:t>).</w:t>
      </w:r>
    </w:p>
    <w:p w:rsidR="00565EF2" w:rsidRDefault="00565EF2" w:rsidP="00565EF2">
      <w:pPr>
        <w:ind w:left="-567"/>
        <w:rPr>
          <w:rFonts w:ascii="Calibri Light" w:hAnsi="Calibri Light"/>
          <w:sz w:val="22"/>
          <w:szCs w:val="22"/>
        </w:rPr>
      </w:pPr>
    </w:p>
    <w:p w:rsidR="00565EF2" w:rsidRDefault="00565EF2" w:rsidP="00565EF2">
      <w:pPr>
        <w:ind w:left="-567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 xml:space="preserve">The </w:t>
      </w:r>
      <w:r w:rsidR="00654D74">
        <w:rPr>
          <w:rFonts w:ascii="Calibri Light" w:hAnsi="Calibri Light"/>
          <w:sz w:val="22"/>
          <w:szCs w:val="22"/>
        </w:rPr>
        <w:t>negative</w:t>
      </w:r>
      <w:r>
        <w:rPr>
          <w:rFonts w:ascii="Calibri Light" w:hAnsi="Calibri Light"/>
          <w:sz w:val="22"/>
          <w:szCs w:val="22"/>
        </w:rPr>
        <w:t xml:space="preserve"> 201</w:t>
      </w:r>
      <w:r w:rsidR="00CD4D0E">
        <w:rPr>
          <w:rFonts w:ascii="Calibri Light" w:hAnsi="Calibri Light"/>
          <w:sz w:val="22"/>
          <w:szCs w:val="22"/>
        </w:rPr>
        <w:t>8</w:t>
      </w:r>
      <w:r>
        <w:rPr>
          <w:rFonts w:ascii="Calibri Light" w:hAnsi="Calibri Light"/>
          <w:sz w:val="22"/>
          <w:szCs w:val="22"/>
        </w:rPr>
        <w:t xml:space="preserve"> variance of $</w:t>
      </w:r>
      <w:r w:rsidR="006235F1">
        <w:rPr>
          <w:rFonts w:ascii="Calibri Light" w:hAnsi="Calibri Light"/>
          <w:sz w:val="22"/>
          <w:szCs w:val="22"/>
        </w:rPr>
        <w:t>1</w:t>
      </w:r>
      <w:r w:rsidR="00CD4D0E">
        <w:rPr>
          <w:rFonts w:ascii="Calibri Light" w:hAnsi="Calibri Light"/>
          <w:sz w:val="22"/>
          <w:szCs w:val="22"/>
        </w:rPr>
        <w:t>9</w:t>
      </w:r>
      <w:r>
        <w:rPr>
          <w:rFonts w:ascii="Calibri Light" w:hAnsi="Calibri Light"/>
          <w:sz w:val="22"/>
          <w:szCs w:val="22"/>
        </w:rPr>
        <w:t>,</w:t>
      </w:r>
      <w:r w:rsidR="00CD4D0E">
        <w:rPr>
          <w:rFonts w:ascii="Calibri Light" w:hAnsi="Calibri Light"/>
          <w:sz w:val="22"/>
          <w:szCs w:val="22"/>
        </w:rPr>
        <w:t>317</w:t>
      </w:r>
      <w:r>
        <w:rPr>
          <w:rFonts w:ascii="Calibri Light" w:hAnsi="Calibri Light"/>
          <w:sz w:val="22"/>
          <w:szCs w:val="22"/>
        </w:rPr>
        <w:t xml:space="preserve"> ($</w:t>
      </w:r>
      <w:r w:rsidR="006235F1">
        <w:rPr>
          <w:rFonts w:ascii="Calibri Light" w:hAnsi="Calibri Light"/>
          <w:sz w:val="22"/>
          <w:szCs w:val="22"/>
        </w:rPr>
        <w:t>9</w:t>
      </w:r>
      <w:r>
        <w:rPr>
          <w:rFonts w:ascii="Calibri Light" w:hAnsi="Calibri Light"/>
          <w:sz w:val="22"/>
          <w:szCs w:val="22"/>
        </w:rPr>
        <w:t>,</w:t>
      </w:r>
      <w:r w:rsidR="00CD4D0E">
        <w:rPr>
          <w:rFonts w:ascii="Calibri Light" w:hAnsi="Calibri Light"/>
          <w:sz w:val="22"/>
          <w:szCs w:val="22"/>
        </w:rPr>
        <w:t>317</w:t>
      </w:r>
      <w:r>
        <w:rPr>
          <w:rFonts w:ascii="Calibri Light" w:hAnsi="Calibri Light"/>
          <w:sz w:val="22"/>
          <w:szCs w:val="22"/>
        </w:rPr>
        <w:t xml:space="preserve"> actual </w:t>
      </w:r>
      <w:r w:rsidR="00CD4D0E">
        <w:rPr>
          <w:rFonts w:ascii="Calibri Light" w:hAnsi="Calibri Light"/>
          <w:sz w:val="22"/>
          <w:szCs w:val="22"/>
        </w:rPr>
        <w:t>deficit</w:t>
      </w:r>
      <w:r>
        <w:rPr>
          <w:rFonts w:ascii="Calibri Light" w:hAnsi="Calibri Light"/>
          <w:sz w:val="22"/>
          <w:szCs w:val="22"/>
        </w:rPr>
        <w:t xml:space="preserve"> versus $</w:t>
      </w:r>
      <w:r w:rsidR="00CD4D0E">
        <w:rPr>
          <w:rFonts w:ascii="Calibri Light" w:hAnsi="Calibri Light"/>
          <w:sz w:val="22"/>
          <w:szCs w:val="22"/>
        </w:rPr>
        <w:t>10</w:t>
      </w:r>
      <w:r>
        <w:rPr>
          <w:rFonts w:ascii="Calibri Light" w:hAnsi="Calibri Light"/>
          <w:sz w:val="22"/>
          <w:szCs w:val="22"/>
        </w:rPr>
        <w:t>,</w:t>
      </w:r>
      <w:r w:rsidR="00CD4D0E">
        <w:rPr>
          <w:rFonts w:ascii="Calibri Light" w:hAnsi="Calibri Light"/>
          <w:sz w:val="22"/>
          <w:szCs w:val="22"/>
        </w:rPr>
        <w:t>000</w:t>
      </w:r>
      <w:r>
        <w:rPr>
          <w:rFonts w:ascii="Calibri Light" w:hAnsi="Calibri Light"/>
          <w:sz w:val="22"/>
          <w:szCs w:val="22"/>
        </w:rPr>
        <w:t xml:space="preserve"> budgeted </w:t>
      </w:r>
      <w:r w:rsidR="006235F1">
        <w:rPr>
          <w:rFonts w:ascii="Calibri Light" w:hAnsi="Calibri Light"/>
          <w:sz w:val="22"/>
          <w:szCs w:val="22"/>
        </w:rPr>
        <w:t>surplus</w:t>
      </w:r>
      <w:r>
        <w:rPr>
          <w:rFonts w:ascii="Calibri Light" w:hAnsi="Calibri Light"/>
          <w:sz w:val="22"/>
          <w:szCs w:val="22"/>
        </w:rPr>
        <w:t>) is attributable to the following significant items:</w:t>
      </w:r>
    </w:p>
    <w:p w:rsidR="00565EF2" w:rsidRDefault="00565EF2" w:rsidP="00565EF2">
      <w:pPr>
        <w:ind w:left="-567"/>
        <w:rPr>
          <w:rFonts w:ascii="Calibri Light" w:hAnsi="Calibri Light"/>
          <w:sz w:val="22"/>
          <w:szCs w:val="22"/>
        </w:rPr>
      </w:pPr>
    </w:p>
    <w:p w:rsidR="00565EF2" w:rsidRDefault="00565EF2" w:rsidP="003B37AF">
      <w:pPr>
        <w:numPr>
          <w:ilvl w:val="0"/>
          <w:numId w:val="10"/>
        </w:numPr>
        <w:rPr>
          <w:rFonts w:ascii="Calibri Light" w:hAnsi="Calibri Light"/>
          <w:sz w:val="22"/>
          <w:szCs w:val="22"/>
        </w:rPr>
      </w:pPr>
      <w:r w:rsidRPr="006B3900">
        <w:rPr>
          <w:rFonts w:ascii="Calibri Light" w:hAnsi="Calibri Light"/>
          <w:sz w:val="22"/>
          <w:szCs w:val="22"/>
          <w:u w:val="single"/>
        </w:rPr>
        <w:t>General Fund</w:t>
      </w:r>
      <w:r>
        <w:rPr>
          <w:rFonts w:ascii="Calibri Light" w:hAnsi="Calibri Light"/>
          <w:sz w:val="22"/>
          <w:szCs w:val="22"/>
        </w:rPr>
        <w:t xml:space="preserve"> – $</w:t>
      </w:r>
      <w:r w:rsidR="00F725F9">
        <w:rPr>
          <w:rFonts w:ascii="Calibri Light" w:hAnsi="Calibri Light"/>
          <w:sz w:val="22"/>
          <w:szCs w:val="22"/>
        </w:rPr>
        <w:t>22</w:t>
      </w:r>
      <w:r>
        <w:rPr>
          <w:rFonts w:ascii="Calibri Light" w:hAnsi="Calibri Light"/>
          <w:sz w:val="22"/>
          <w:szCs w:val="22"/>
        </w:rPr>
        <w:t>,</w:t>
      </w:r>
      <w:r w:rsidR="00F725F9">
        <w:rPr>
          <w:rFonts w:ascii="Calibri Light" w:hAnsi="Calibri Light"/>
          <w:sz w:val="22"/>
          <w:szCs w:val="22"/>
        </w:rPr>
        <w:t>002</w:t>
      </w:r>
      <w:r>
        <w:rPr>
          <w:rFonts w:ascii="Calibri Light" w:hAnsi="Calibri Light"/>
          <w:sz w:val="22"/>
          <w:szCs w:val="22"/>
        </w:rPr>
        <w:t xml:space="preserve"> </w:t>
      </w:r>
      <w:r w:rsidR="00F725F9">
        <w:rPr>
          <w:rFonts w:ascii="Calibri Light" w:hAnsi="Calibri Light"/>
          <w:sz w:val="22"/>
          <w:szCs w:val="22"/>
        </w:rPr>
        <w:t>under</w:t>
      </w:r>
      <w:r>
        <w:rPr>
          <w:rFonts w:ascii="Calibri Light" w:hAnsi="Calibri Light"/>
          <w:sz w:val="22"/>
          <w:szCs w:val="22"/>
        </w:rPr>
        <w:t xml:space="preserve"> budget</w:t>
      </w:r>
      <w:r w:rsidR="00C13B8D">
        <w:rPr>
          <w:rFonts w:ascii="Calibri Light" w:hAnsi="Calibri Light"/>
          <w:sz w:val="22"/>
          <w:szCs w:val="22"/>
        </w:rPr>
        <w:t xml:space="preserve"> </w:t>
      </w:r>
      <w:r>
        <w:rPr>
          <w:rFonts w:ascii="Calibri Light" w:hAnsi="Calibri Light"/>
          <w:sz w:val="22"/>
          <w:szCs w:val="22"/>
        </w:rPr>
        <w:t>($</w:t>
      </w:r>
      <w:r w:rsidR="006011AA">
        <w:rPr>
          <w:rFonts w:ascii="Calibri Light" w:hAnsi="Calibri Light"/>
          <w:sz w:val="22"/>
          <w:szCs w:val="22"/>
        </w:rPr>
        <w:t>30</w:t>
      </w:r>
      <w:r>
        <w:rPr>
          <w:rFonts w:ascii="Calibri Light" w:hAnsi="Calibri Light"/>
          <w:sz w:val="22"/>
          <w:szCs w:val="22"/>
        </w:rPr>
        <w:t>,</w:t>
      </w:r>
      <w:r w:rsidR="006011AA">
        <w:rPr>
          <w:rFonts w:ascii="Calibri Light" w:hAnsi="Calibri Light"/>
          <w:sz w:val="22"/>
          <w:szCs w:val="22"/>
        </w:rPr>
        <w:t>002</w:t>
      </w:r>
      <w:r>
        <w:rPr>
          <w:rFonts w:ascii="Calibri Light" w:hAnsi="Calibri Light"/>
          <w:sz w:val="22"/>
          <w:szCs w:val="22"/>
        </w:rPr>
        <w:t xml:space="preserve"> actual </w:t>
      </w:r>
      <w:r w:rsidR="006011AA">
        <w:rPr>
          <w:rFonts w:ascii="Calibri Light" w:hAnsi="Calibri Light"/>
          <w:sz w:val="22"/>
          <w:szCs w:val="22"/>
        </w:rPr>
        <w:t>deficit</w:t>
      </w:r>
      <w:r>
        <w:rPr>
          <w:rFonts w:ascii="Calibri Light" w:hAnsi="Calibri Light"/>
          <w:sz w:val="22"/>
          <w:szCs w:val="22"/>
        </w:rPr>
        <w:t xml:space="preserve"> versus $</w:t>
      </w:r>
      <w:r w:rsidR="006011AA">
        <w:rPr>
          <w:rFonts w:ascii="Calibri Light" w:hAnsi="Calibri Light"/>
          <w:sz w:val="22"/>
          <w:szCs w:val="22"/>
        </w:rPr>
        <w:t>8,0</w:t>
      </w:r>
      <w:r>
        <w:rPr>
          <w:rFonts w:ascii="Calibri Light" w:hAnsi="Calibri Light"/>
          <w:sz w:val="22"/>
          <w:szCs w:val="22"/>
        </w:rPr>
        <w:t xml:space="preserve">00 budgeted </w:t>
      </w:r>
      <w:r w:rsidR="006011AA">
        <w:rPr>
          <w:rFonts w:ascii="Calibri Light" w:hAnsi="Calibri Light"/>
          <w:sz w:val="22"/>
          <w:szCs w:val="22"/>
        </w:rPr>
        <w:t>deficit</w:t>
      </w:r>
      <w:r>
        <w:rPr>
          <w:rFonts w:ascii="Calibri Light" w:hAnsi="Calibri Light"/>
          <w:sz w:val="22"/>
          <w:szCs w:val="22"/>
        </w:rPr>
        <w:t>):</w:t>
      </w:r>
    </w:p>
    <w:p w:rsidR="00FB6B2B" w:rsidRDefault="006011AA" w:rsidP="003B37AF">
      <w:pPr>
        <w:numPr>
          <w:ilvl w:val="0"/>
          <w:numId w:val="9"/>
        </w:numPr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$20</w:t>
      </w:r>
      <w:r w:rsidR="00FB6B2B">
        <w:rPr>
          <w:rFonts w:ascii="Calibri Light" w:hAnsi="Calibri Light"/>
          <w:sz w:val="22"/>
          <w:szCs w:val="22"/>
        </w:rPr>
        <w:t xml:space="preserve">,000 that had not been budgeted were allocated to the </w:t>
      </w:r>
      <w:r>
        <w:rPr>
          <w:rFonts w:ascii="Calibri Light" w:hAnsi="Calibri Light"/>
          <w:sz w:val="22"/>
          <w:szCs w:val="22"/>
        </w:rPr>
        <w:t>Economic Development</w:t>
      </w:r>
      <w:r w:rsidR="00FB6B2B">
        <w:rPr>
          <w:rFonts w:ascii="Calibri Light" w:hAnsi="Calibri Light"/>
          <w:sz w:val="22"/>
          <w:szCs w:val="22"/>
        </w:rPr>
        <w:t xml:space="preserve"> Committee.</w:t>
      </w:r>
    </w:p>
    <w:p w:rsidR="00F725F9" w:rsidRPr="00F725F9" w:rsidRDefault="00F725F9" w:rsidP="003B37AF">
      <w:pPr>
        <w:numPr>
          <w:ilvl w:val="0"/>
          <w:numId w:val="9"/>
        </w:numPr>
        <w:rPr>
          <w:rFonts w:ascii="Calibri Light" w:hAnsi="Calibri Light"/>
          <w:sz w:val="22"/>
          <w:szCs w:val="22"/>
        </w:rPr>
      </w:pPr>
      <w:proofErr w:type="gramStart"/>
      <w:r>
        <w:rPr>
          <w:rFonts w:ascii="Calibri Light" w:hAnsi="Calibri Light"/>
          <w:sz w:val="22"/>
          <w:szCs w:val="22"/>
        </w:rPr>
        <w:t>Two member</w:t>
      </w:r>
      <w:proofErr w:type="gramEnd"/>
      <w:r>
        <w:rPr>
          <w:rFonts w:ascii="Calibri Light" w:hAnsi="Calibri Light"/>
          <w:sz w:val="22"/>
          <w:szCs w:val="22"/>
        </w:rPr>
        <w:t xml:space="preserve"> cities failed to pay their membership fee on time.</w:t>
      </w:r>
    </w:p>
    <w:p w:rsidR="00565EF2" w:rsidRDefault="00565EF2" w:rsidP="003B37AF">
      <w:pPr>
        <w:numPr>
          <w:ilvl w:val="0"/>
          <w:numId w:val="10"/>
        </w:numPr>
        <w:rPr>
          <w:rFonts w:ascii="Calibri Light" w:hAnsi="Calibri Light"/>
          <w:sz w:val="22"/>
          <w:szCs w:val="22"/>
        </w:rPr>
      </w:pPr>
      <w:r w:rsidRPr="006B3900">
        <w:rPr>
          <w:rFonts w:ascii="Calibri Light" w:hAnsi="Calibri Light"/>
          <w:sz w:val="22"/>
          <w:szCs w:val="22"/>
          <w:u w:val="single"/>
        </w:rPr>
        <w:t>Committee Funds</w:t>
      </w:r>
      <w:r w:rsidR="00FB6B2B" w:rsidRPr="008C11A7">
        <w:rPr>
          <w:rFonts w:ascii="Calibri Light" w:hAnsi="Calibri Light"/>
          <w:sz w:val="22"/>
          <w:szCs w:val="22"/>
        </w:rPr>
        <w:t xml:space="preserve"> - $</w:t>
      </w:r>
      <w:r w:rsidR="006B22EF">
        <w:rPr>
          <w:rFonts w:ascii="Calibri Light" w:hAnsi="Calibri Light"/>
          <w:sz w:val="22"/>
          <w:szCs w:val="22"/>
        </w:rPr>
        <w:t>19</w:t>
      </w:r>
      <w:r w:rsidR="00FB6B2B" w:rsidRPr="008C11A7">
        <w:rPr>
          <w:rFonts w:ascii="Calibri Light" w:hAnsi="Calibri Light"/>
          <w:sz w:val="22"/>
          <w:szCs w:val="22"/>
        </w:rPr>
        <w:t>,</w:t>
      </w:r>
      <w:r w:rsidR="006B22EF">
        <w:rPr>
          <w:rFonts w:ascii="Calibri Light" w:hAnsi="Calibri Light"/>
          <w:sz w:val="22"/>
          <w:szCs w:val="22"/>
        </w:rPr>
        <w:t>550</w:t>
      </w:r>
      <w:r w:rsidR="00FB6B2B" w:rsidRPr="008C11A7">
        <w:rPr>
          <w:rFonts w:ascii="Calibri Light" w:hAnsi="Calibri Light"/>
          <w:sz w:val="22"/>
          <w:szCs w:val="22"/>
        </w:rPr>
        <w:t xml:space="preserve"> </w:t>
      </w:r>
      <w:r w:rsidR="006B22EF">
        <w:rPr>
          <w:rFonts w:ascii="Calibri Light" w:hAnsi="Calibri Light"/>
          <w:sz w:val="22"/>
          <w:szCs w:val="22"/>
        </w:rPr>
        <w:t>over</w:t>
      </w:r>
      <w:r w:rsidR="00FB6B2B" w:rsidRPr="008C11A7">
        <w:rPr>
          <w:rFonts w:ascii="Calibri Light" w:hAnsi="Calibri Light"/>
          <w:sz w:val="22"/>
          <w:szCs w:val="22"/>
        </w:rPr>
        <w:t xml:space="preserve"> budget </w:t>
      </w:r>
      <w:r w:rsidR="004713B5" w:rsidRPr="008C11A7">
        <w:rPr>
          <w:rFonts w:ascii="Calibri Light" w:hAnsi="Calibri Light"/>
          <w:sz w:val="22"/>
          <w:szCs w:val="22"/>
        </w:rPr>
        <w:t>(</w:t>
      </w:r>
      <w:r w:rsidR="006B22EF">
        <w:rPr>
          <w:rFonts w:ascii="Calibri Light" w:hAnsi="Calibri Light"/>
          <w:sz w:val="22"/>
          <w:szCs w:val="22"/>
        </w:rPr>
        <w:t>$19,550 a</w:t>
      </w:r>
      <w:r w:rsidR="00FB6B2B">
        <w:rPr>
          <w:rFonts w:ascii="Calibri Light" w:hAnsi="Calibri Light"/>
          <w:sz w:val="22"/>
          <w:szCs w:val="22"/>
        </w:rPr>
        <w:t xml:space="preserve">ctual </w:t>
      </w:r>
      <w:r w:rsidR="006B22EF">
        <w:rPr>
          <w:rFonts w:ascii="Calibri Light" w:hAnsi="Calibri Light"/>
          <w:sz w:val="22"/>
          <w:szCs w:val="22"/>
        </w:rPr>
        <w:t xml:space="preserve">surplus </w:t>
      </w:r>
      <w:r w:rsidR="00FB6B2B">
        <w:rPr>
          <w:rFonts w:ascii="Calibri Light" w:hAnsi="Calibri Light"/>
          <w:sz w:val="22"/>
          <w:szCs w:val="22"/>
        </w:rPr>
        <w:t xml:space="preserve">versus </w:t>
      </w:r>
      <w:r w:rsidR="006B22EF">
        <w:rPr>
          <w:rFonts w:ascii="Calibri Light" w:hAnsi="Calibri Light"/>
          <w:sz w:val="22"/>
          <w:szCs w:val="22"/>
        </w:rPr>
        <w:t>balanced budget</w:t>
      </w:r>
      <w:r w:rsidR="00FB6B2B">
        <w:rPr>
          <w:rFonts w:ascii="Calibri Light" w:hAnsi="Calibri Light"/>
          <w:sz w:val="22"/>
          <w:szCs w:val="22"/>
        </w:rPr>
        <w:t>)</w:t>
      </w:r>
      <w:r>
        <w:rPr>
          <w:rFonts w:ascii="Calibri Light" w:hAnsi="Calibri Light"/>
          <w:sz w:val="22"/>
          <w:szCs w:val="22"/>
        </w:rPr>
        <w:t>:</w:t>
      </w:r>
    </w:p>
    <w:p w:rsidR="00565EF2" w:rsidRDefault="006B22EF" w:rsidP="003B37AF">
      <w:pPr>
        <w:numPr>
          <w:ilvl w:val="0"/>
          <w:numId w:val="9"/>
        </w:numPr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Funds allocated to the Economic Development</w:t>
      </w:r>
      <w:r w:rsidR="00565EF2">
        <w:rPr>
          <w:rFonts w:ascii="Calibri Light" w:hAnsi="Calibri Light"/>
          <w:sz w:val="22"/>
          <w:szCs w:val="22"/>
        </w:rPr>
        <w:t xml:space="preserve"> Committee </w:t>
      </w:r>
      <w:r>
        <w:rPr>
          <w:rFonts w:ascii="Calibri Light" w:hAnsi="Calibri Light"/>
          <w:sz w:val="22"/>
          <w:szCs w:val="22"/>
        </w:rPr>
        <w:t>were not used in</w:t>
      </w:r>
      <w:r w:rsidR="00581733">
        <w:rPr>
          <w:rFonts w:ascii="Calibri Light" w:hAnsi="Calibri Light"/>
          <w:sz w:val="22"/>
          <w:szCs w:val="22"/>
        </w:rPr>
        <w:t xml:space="preserve"> 2018</w:t>
      </w:r>
      <w:r w:rsidR="00565EF2">
        <w:rPr>
          <w:rFonts w:ascii="Calibri Light" w:hAnsi="Calibri Light"/>
          <w:sz w:val="22"/>
          <w:szCs w:val="22"/>
        </w:rPr>
        <w:t>.</w:t>
      </w:r>
    </w:p>
    <w:p w:rsidR="006B22EF" w:rsidRDefault="006B22EF" w:rsidP="003B37AF">
      <w:pPr>
        <w:numPr>
          <w:ilvl w:val="0"/>
          <w:numId w:val="9"/>
        </w:numPr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Training expenses from the Marketing &amp; Communications Committee had not been budgeted ($450).</w:t>
      </w:r>
    </w:p>
    <w:p w:rsidR="00565EF2" w:rsidRDefault="00565EF2" w:rsidP="003B37AF">
      <w:pPr>
        <w:numPr>
          <w:ilvl w:val="0"/>
          <w:numId w:val="10"/>
        </w:numPr>
        <w:rPr>
          <w:rFonts w:ascii="Calibri Light" w:hAnsi="Calibri Light"/>
          <w:sz w:val="22"/>
          <w:szCs w:val="22"/>
        </w:rPr>
      </w:pPr>
      <w:r w:rsidRPr="006B3900">
        <w:rPr>
          <w:rFonts w:ascii="Calibri Light" w:hAnsi="Calibri Light"/>
          <w:sz w:val="22"/>
          <w:szCs w:val="22"/>
          <w:u w:val="single"/>
        </w:rPr>
        <w:t>Restricted Fund</w:t>
      </w:r>
      <w:r>
        <w:rPr>
          <w:rFonts w:ascii="Calibri Light" w:hAnsi="Calibri Light"/>
          <w:sz w:val="22"/>
          <w:szCs w:val="22"/>
        </w:rPr>
        <w:t xml:space="preserve"> – $</w:t>
      </w:r>
      <w:r w:rsidR="00CD4D0E">
        <w:rPr>
          <w:rFonts w:ascii="Calibri Light" w:hAnsi="Calibri Light"/>
          <w:sz w:val="22"/>
          <w:szCs w:val="22"/>
        </w:rPr>
        <w:t>16,864</w:t>
      </w:r>
      <w:r>
        <w:rPr>
          <w:rFonts w:ascii="Calibri Light" w:hAnsi="Calibri Light"/>
          <w:sz w:val="22"/>
          <w:szCs w:val="22"/>
        </w:rPr>
        <w:t xml:space="preserve"> </w:t>
      </w:r>
      <w:r w:rsidR="00CD4D0E">
        <w:rPr>
          <w:rFonts w:ascii="Calibri Light" w:hAnsi="Calibri Light"/>
          <w:sz w:val="22"/>
          <w:szCs w:val="22"/>
        </w:rPr>
        <w:t>under</w:t>
      </w:r>
      <w:r>
        <w:rPr>
          <w:rFonts w:ascii="Calibri Light" w:hAnsi="Calibri Light"/>
          <w:sz w:val="22"/>
          <w:szCs w:val="22"/>
        </w:rPr>
        <w:t xml:space="preserve"> budget</w:t>
      </w:r>
      <w:r w:rsidR="00FB6B2B">
        <w:rPr>
          <w:rFonts w:ascii="Calibri Light" w:hAnsi="Calibri Light"/>
          <w:sz w:val="22"/>
          <w:szCs w:val="22"/>
        </w:rPr>
        <w:t xml:space="preserve"> ($</w:t>
      </w:r>
      <w:r w:rsidR="00CD4D0E">
        <w:rPr>
          <w:rFonts w:ascii="Calibri Light" w:hAnsi="Calibri Light"/>
          <w:sz w:val="22"/>
          <w:szCs w:val="22"/>
        </w:rPr>
        <w:t xml:space="preserve">1,136 </w:t>
      </w:r>
      <w:r w:rsidR="00FB6B2B">
        <w:rPr>
          <w:rFonts w:ascii="Calibri Light" w:hAnsi="Calibri Light"/>
          <w:sz w:val="22"/>
          <w:szCs w:val="22"/>
        </w:rPr>
        <w:t>actual surplus versus $1</w:t>
      </w:r>
      <w:r w:rsidR="00CD4D0E">
        <w:rPr>
          <w:rFonts w:ascii="Calibri Light" w:hAnsi="Calibri Light"/>
          <w:sz w:val="22"/>
          <w:szCs w:val="22"/>
        </w:rPr>
        <w:t>8</w:t>
      </w:r>
      <w:r w:rsidR="00FB6B2B">
        <w:rPr>
          <w:rFonts w:ascii="Calibri Light" w:hAnsi="Calibri Light"/>
          <w:sz w:val="22"/>
          <w:szCs w:val="22"/>
        </w:rPr>
        <w:t>,</w:t>
      </w:r>
      <w:r w:rsidR="008C11A7">
        <w:rPr>
          <w:rFonts w:ascii="Calibri Light" w:hAnsi="Calibri Light"/>
          <w:sz w:val="22"/>
          <w:szCs w:val="22"/>
        </w:rPr>
        <w:t>0</w:t>
      </w:r>
      <w:r w:rsidR="00FB6B2B">
        <w:rPr>
          <w:rFonts w:ascii="Calibri Light" w:hAnsi="Calibri Light"/>
          <w:sz w:val="22"/>
          <w:szCs w:val="22"/>
        </w:rPr>
        <w:t>00 budgeted surplus)</w:t>
      </w:r>
      <w:r w:rsidR="00581733">
        <w:rPr>
          <w:rFonts w:ascii="Calibri Light" w:hAnsi="Calibri Light"/>
          <w:sz w:val="22"/>
          <w:szCs w:val="22"/>
        </w:rPr>
        <w:t>:</w:t>
      </w:r>
    </w:p>
    <w:p w:rsidR="00581733" w:rsidRDefault="00FB6B2B" w:rsidP="003B37AF">
      <w:pPr>
        <w:numPr>
          <w:ilvl w:val="0"/>
          <w:numId w:val="9"/>
        </w:numPr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Secretariat raised $</w:t>
      </w:r>
      <w:r w:rsidR="00CD4D0E">
        <w:rPr>
          <w:rFonts w:ascii="Calibri Light" w:hAnsi="Calibri Light"/>
          <w:sz w:val="22"/>
          <w:szCs w:val="22"/>
        </w:rPr>
        <w:t>10</w:t>
      </w:r>
      <w:r>
        <w:rPr>
          <w:rFonts w:ascii="Calibri Light" w:hAnsi="Calibri Light"/>
          <w:sz w:val="22"/>
          <w:szCs w:val="22"/>
        </w:rPr>
        <w:t xml:space="preserve">,000 </w:t>
      </w:r>
      <w:r w:rsidR="00CD4D0E">
        <w:rPr>
          <w:rFonts w:ascii="Calibri Light" w:hAnsi="Calibri Light"/>
          <w:sz w:val="22"/>
          <w:szCs w:val="22"/>
        </w:rPr>
        <w:t>less</w:t>
      </w:r>
      <w:r>
        <w:rPr>
          <w:rFonts w:ascii="Calibri Light" w:hAnsi="Calibri Light"/>
          <w:sz w:val="22"/>
          <w:szCs w:val="22"/>
        </w:rPr>
        <w:t xml:space="preserve"> than anticipated in sponsorship.</w:t>
      </w:r>
    </w:p>
    <w:p w:rsidR="00CD4D0E" w:rsidRDefault="00CD4D0E" w:rsidP="003B37AF">
      <w:pPr>
        <w:numPr>
          <w:ilvl w:val="0"/>
          <w:numId w:val="9"/>
        </w:numPr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Cost of courtesy visit to Doha had not been budgeted ($4,642).</w:t>
      </w:r>
    </w:p>
    <w:p w:rsidR="00CD4D0E" w:rsidRPr="00FB6B2B" w:rsidRDefault="006B22EF" w:rsidP="003B37AF">
      <w:pPr>
        <w:numPr>
          <w:ilvl w:val="0"/>
          <w:numId w:val="9"/>
        </w:numPr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Cost overage for Working Meeting ($1,827).</w:t>
      </w:r>
    </w:p>
    <w:p w:rsidR="00565EF2" w:rsidRDefault="00565EF2" w:rsidP="00565EF2">
      <w:pPr>
        <w:rPr>
          <w:rFonts w:ascii="Calibri Light" w:hAnsi="Calibri Light"/>
          <w:sz w:val="22"/>
          <w:szCs w:val="22"/>
        </w:rPr>
      </w:pPr>
    </w:p>
    <w:p w:rsidR="00E82F8C" w:rsidRDefault="00565EF2" w:rsidP="00FB6B2B">
      <w:pPr>
        <w:ind w:left="-567"/>
        <w:rPr>
          <w:rFonts w:ascii="Calibri Light" w:hAnsi="Calibri Light"/>
          <w:sz w:val="22"/>
          <w:szCs w:val="22"/>
        </w:rPr>
      </w:pPr>
      <w:r w:rsidRPr="006B3900">
        <w:rPr>
          <w:rFonts w:ascii="Calibri Light" w:hAnsi="Calibri Light"/>
          <w:b/>
          <w:sz w:val="22"/>
          <w:szCs w:val="22"/>
        </w:rPr>
        <w:t>Balance Sheet –</w:t>
      </w:r>
      <w:r>
        <w:rPr>
          <w:rFonts w:ascii="Calibri Light" w:hAnsi="Calibri Light"/>
          <w:sz w:val="22"/>
          <w:szCs w:val="22"/>
        </w:rPr>
        <w:t xml:space="preserve"> The WECP had $2</w:t>
      </w:r>
      <w:r w:rsidR="006235F1">
        <w:rPr>
          <w:rFonts w:ascii="Calibri Light" w:hAnsi="Calibri Light"/>
          <w:sz w:val="22"/>
          <w:szCs w:val="22"/>
        </w:rPr>
        <w:t>5</w:t>
      </w:r>
      <w:r w:rsidR="006B22EF">
        <w:rPr>
          <w:rFonts w:ascii="Calibri Light" w:hAnsi="Calibri Light"/>
          <w:sz w:val="22"/>
          <w:szCs w:val="22"/>
        </w:rPr>
        <w:t>4</w:t>
      </w:r>
      <w:r>
        <w:rPr>
          <w:rFonts w:ascii="Calibri Light" w:hAnsi="Calibri Light"/>
          <w:sz w:val="22"/>
          <w:szCs w:val="22"/>
        </w:rPr>
        <w:t>,</w:t>
      </w:r>
      <w:r w:rsidR="006B22EF">
        <w:rPr>
          <w:rFonts w:ascii="Calibri Light" w:hAnsi="Calibri Light"/>
          <w:sz w:val="22"/>
          <w:szCs w:val="22"/>
        </w:rPr>
        <w:t>405</w:t>
      </w:r>
      <w:r>
        <w:rPr>
          <w:rFonts w:ascii="Calibri Light" w:hAnsi="Calibri Light"/>
          <w:sz w:val="22"/>
          <w:szCs w:val="22"/>
        </w:rPr>
        <w:t xml:space="preserve"> in the bank as of December 31, 201</w:t>
      </w:r>
      <w:r w:rsidR="006B22EF">
        <w:rPr>
          <w:rFonts w:ascii="Calibri Light" w:hAnsi="Calibri Light"/>
          <w:sz w:val="22"/>
          <w:szCs w:val="22"/>
        </w:rPr>
        <w:t>8</w:t>
      </w:r>
      <w:r>
        <w:rPr>
          <w:rFonts w:ascii="Calibri Light" w:hAnsi="Calibri Light"/>
          <w:sz w:val="22"/>
          <w:szCs w:val="22"/>
        </w:rPr>
        <w:t>.</w:t>
      </w:r>
    </w:p>
    <w:p w:rsidR="00FB6B2B" w:rsidRDefault="00FB6B2B" w:rsidP="00FB6B2B">
      <w:pPr>
        <w:ind w:left="-567"/>
        <w:rPr>
          <w:rFonts w:ascii="Calibri Light" w:hAnsi="Calibri Light"/>
          <w:sz w:val="22"/>
          <w:szCs w:val="22"/>
        </w:rPr>
      </w:pPr>
    </w:p>
    <w:p w:rsidR="00AF1ED9" w:rsidRDefault="00AF1ED9" w:rsidP="002C3DED">
      <w:pPr>
        <w:ind w:left="-567"/>
        <w:rPr>
          <w:rFonts w:ascii="Calibri Light" w:hAnsi="Calibri Light"/>
          <w:sz w:val="22"/>
          <w:szCs w:val="22"/>
        </w:rPr>
      </w:pPr>
    </w:p>
    <w:p w:rsidR="00AF1ED9" w:rsidRDefault="00AF1ED9" w:rsidP="002C3DED">
      <w:pPr>
        <w:ind w:left="-567"/>
        <w:rPr>
          <w:rFonts w:ascii="Calibri Light" w:hAnsi="Calibri Light"/>
          <w:sz w:val="22"/>
          <w:szCs w:val="22"/>
        </w:rPr>
      </w:pPr>
    </w:p>
    <w:p w:rsidR="000A679A" w:rsidRDefault="000A679A" w:rsidP="002C3DED">
      <w:pPr>
        <w:ind w:left="-567"/>
        <w:rPr>
          <w:rFonts w:ascii="Calibri Light" w:hAnsi="Calibri Light"/>
          <w:sz w:val="22"/>
          <w:szCs w:val="22"/>
        </w:rPr>
      </w:pPr>
    </w:p>
    <w:p w:rsidR="000A679A" w:rsidRDefault="000A679A" w:rsidP="002C3DED">
      <w:pPr>
        <w:ind w:left="-567"/>
        <w:rPr>
          <w:rFonts w:ascii="Calibri Light" w:hAnsi="Calibri Light"/>
          <w:sz w:val="22"/>
          <w:szCs w:val="22"/>
        </w:rPr>
      </w:pPr>
    </w:p>
    <w:p w:rsidR="000A679A" w:rsidRDefault="000A679A" w:rsidP="002C3DED">
      <w:pPr>
        <w:ind w:left="-567"/>
        <w:rPr>
          <w:rFonts w:ascii="Calibri Light" w:hAnsi="Calibri Light"/>
          <w:sz w:val="22"/>
          <w:szCs w:val="22"/>
        </w:rPr>
      </w:pPr>
    </w:p>
    <w:p w:rsidR="000A679A" w:rsidRDefault="000A679A" w:rsidP="002C3DED">
      <w:pPr>
        <w:ind w:left="-567"/>
        <w:rPr>
          <w:rFonts w:ascii="Calibri Light" w:hAnsi="Calibri Light"/>
          <w:sz w:val="22"/>
          <w:szCs w:val="22"/>
        </w:rPr>
      </w:pPr>
    </w:p>
    <w:p w:rsidR="002C3DED" w:rsidRDefault="002C3DED" w:rsidP="002C3DED">
      <w:pPr>
        <w:ind w:left="-567"/>
        <w:rPr>
          <w:rFonts w:ascii="Calibri Light" w:hAnsi="Calibri Light"/>
          <w:b/>
          <w:sz w:val="22"/>
          <w:szCs w:val="22"/>
        </w:rPr>
      </w:pPr>
      <w:r w:rsidRPr="00015532">
        <w:rPr>
          <w:rFonts w:ascii="Calibri Light" w:hAnsi="Calibri Light"/>
          <w:b/>
          <w:sz w:val="22"/>
          <w:szCs w:val="22"/>
        </w:rPr>
        <w:t xml:space="preserve">Board Action:  </w:t>
      </w:r>
      <w:r w:rsidR="00F306B1">
        <w:rPr>
          <w:rFonts w:ascii="Calibri Light" w:hAnsi="Calibri Light"/>
          <w:b/>
          <w:sz w:val="22"/>
          <w:szCs w:val="22"/>
        </w:rPr>
        <w:t xml:space="preserve">A decision from the board is requested on the motion presented in Annex </w:t>
      </w:r>
      <w:r w:rsidR="00C821E2">
        <w:rPr>
          <w:rFonts w:ascii="Calibri Light" w:hAnsi="Calibri Light"/>
          <w:b/>
          <w:sz w:val="22"/>
          <w:szCs w:val="22"/>
        </w:rPr>
        <w:t>1</w:t>
      </w:r>
      <w:r w:rsidR="00E72E75">
        <w:rPr>
          <w:rFonts w:ascii="Calibri Light" w:hAnsi="Calibri Light"/>
          <w:b/>
          <w:sz w:val="22"/>
          <w:szCs w:val="22"/>
        </w:rPr>
        <w:t>8</w:t>
      </w:r>
      <w:r w:rsidR="00F306B1">
        <w:rPr>
          <w:rFonts w:ascii="Calibri Light" w:hAnsi="Calibri Light"/>
          <w:b/>
          <w:sz w:val="22"/>
          <w:szCs w:val="22"/>
        </w:rPr>
        <w:t>.</w:t>
      </w:r>
    </w:p>
    <w:p w:rsidR="001163A4" w:rsidRPr="001E5C40" w:rsidRDefault="002C3DED" w:rsidP="001E5C40">
      <w:pPr>
        <w:ind w:left="-567"/>
        <w:rPr>
          <w:rFonts w:ascii="Calibri Light" w:hAnsi="Calibri Light"/>
          <w:b/>
          <w:sz w:val="22"/>
          <w:szCs w:val="22"/>
        </w:rPr>
      </w:pPr>
      <w:r>
        <w:rPr>
          <w:rFonts w:ascii="Calibri Light" w:hAnsi="Calibri Light"/>
          <w:b/>
          <w:sz w:val="22"/>
          <w:szCs w:val="22"/>
        </w:rPr>
        <w:t xml:space="preserve">Author: </w:t>
      </w:r>
      <w:r w:rsidR="00F306B1">
        <w:rPr>
          <w:rFonts w:ascii="Calibri Light" w:hAnsi="Calibri Light"/>
          <w:b/>
          <w:sz w:val="22"/>
          <w:szCs w:val="22"/>
        </w:rPr>
        <w:t xml:space="preserve">Thomas </w:t>
      </w:r>
      <w:proofErr w:type="spellStart"/>
      <w:r w:rsidR="00F306B1">
        <w:rPr>
          <w:rFonts w:ascii="Calibri Light" w:hAnsi="Calibri Light"/>
          <w:b/>
          <w:sz w:val="22"/>
          <w:szCs w:val="22"/>
        </w:rPr>
        <w:t>Pommier</w:t>
      </w:r>
      <w:proofErr w:type="spellEnd"/>
      <w:r w:rsidR="00F306B1">
        <w:rPr>
          <w:rFonts w:ascii="Calibri Light" w:hAnsi="Calibri Light"/>
          <w:b/>
          <w:sz w:val="22"/>
          <w:szCs w:val="22"/>
        </w:rPr>
        <w:t xml:space="preserve">, </w:t>
      </w:r>
      <w:r w:rsidR="003F3D74">
        <w:rPr>
          <w:rFonts w:ascii="Calibri Light" w:hAnsi="Calibri Light"/>
          <w:b/>
          <w:sz w:val="22"/>
          <w:szCs w:val="22"/>
        </w:rPr>
        <w:t>Executive Director</w:t>
      </w:r>
      <w:r w:rsidR="00F306B1">
        <w:rPr>
          <w:rFonts w:ascii="Calibri Light" w:hAnsi="Calibri Light"/>
          <w:b/>
          <w:sz w:val="22"/>
          <w:szCs w:val="22"/>
        </w:rPr>
        <w:t>, World Energy Cities Partnership</w:t>
      </w:r>
    </w:p>
    <w:sectPr w:rsidR="001163A4" w:rsidRPr="001E5C40" w:rsidSect="004E54DF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2240" w:h="15840" w:code="1"/>
      <w:pgMar w:top="576" w:right="1152" w:bottom="720" w:left="1152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37AF" w:rsidRDefault="003B37AF">
      <w:r>
        <w:separator/>
      </w:r>
    </w:p>
  </w:endnote>
  <w:endnote w:type="continuationSeparator" w:id="0">
    <w:p w:rsidR="003B37AF" w:rsidRDefault="003B3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ouYuan">
    <w:altName w:val="SimSun"/>
    <w:panose1 w:val="020B0604020202020204"/>
    <w:charset w:val="86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22198347"/>
      <w:docPartObj>
        <w:docPartGallery w:val="Page Numbers (Bottom of Page)"/>
        <w:docPartUnique/>
      </w:docPartObj>
    </w:sdtPr>
    <w:sdtContent>
      <w:sdt>
        <w:sdtPr>
          <w:id w:val="1452518367"/>
          <w:docPartObj>
            <w:docPartGallery w:val="Page Numbers (Top of Page)"/>
            <w:docPartUnique/>
          </w:docPartObj>
        </w:sdtPr>
        <w:sdtContent>
          <w:p w:rsidR="00184F34" w:rsidRDefault="00184F34" w:rsidP="00740025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54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9615344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12F4C" w:rsidRDefault="00312F4C" w:rsidP="00E3202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9013620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12F4C" w:rsidRDefault="00312F4C" w:rsidP="00E3202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37AF" w:rsidRDefault="003B37AF">
      <w:r>
        <w:separator/>
      </w:r>
    </w:p>
  </w:footnote>
  <w:footnote w:type="continuationSeparator" w:id="0">
    <w:p w:rsidR="003B37AF" w:rsidRDefault="003B37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2F4C" w:rsidRDefault="00312F4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04877023"/>
      <w:docPartObj>
        <w:docPartGallery w:val="Watermarks"/>
        <w:docPartUnique/>
      </w:docPartObj>
    </w:sdtPr>
    <w:sdtContent>
      <w:p w:rsidR="00312F4C" w:rsidRDefault="00312F4C">
        <w:pPr>
          <w:pStyle w:val="Head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8480" behindDoc="1" locked="0" layoutInCell="0" allowOverlap="1" wp14:anchorId="74D18329" wp14:editId="24A1B4AE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5237480" cy="3142615"/>
                  <wp:effectExtent l="0" t="0" r="0" b="0"/>
                  <wp:wrapNone/>
                  <wp:docPr id="1073741836" name="Text Box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/>
                        </wps:cNvSpPr>
                        <wps:spPr bwMode="auto">
                          <a:xfrm rot="18900000">
                            <a:off x="0" y="0"/>
                            <a:ext cx="5237480" cy="3142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12F4C" w:rsidRDefault="00312F4C" w:rsidP="00E3202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Calibri" w:hAnsi="Calibri" w:cs="Calibri"/>
                                  <w:color w:val="C0C0C0"/>
                                  <w:sz w:val="72"/>
                                  <w:szCs w:val="72"/>
                                  <w14:textFill>
                                    <w14:solidFill>
                                      <w14:srgbClr w14:val="C0C0C0">
                                        <w14:alpha w14:val="50000"/>
                                      </w14:srgbClr>
                                    </w14:solidFill>
                                  </w14:textFill>
                                </w:rPr>
                                <w:t>DRAFT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74D18329" id="_x0000_t202" coordsize="21600,21600" o:spt="202" path="m,l,21600r21600,l21600,xe">
                  <v:stroke joinstyle="miter"/>
                  <v:path gradientshapeok="t" o:connecttype="rect"/>
                </v:shapetype>
                <v:shape id="Text Box 1" o:spid="_x0000_s1027" type="#_x0000_t202" style="position:absolute;margin-left:0;margin-top:0;width:412.4pt;height:247.45pt;rotation:-45;z-index:-2516480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4RtosAIAAK4FAAAOAAAAZHJzL2Uyb0RvYy54bWysVNtu2zAMfR+wfxD07voSJbGNOkUbx8OA&#13;&#10;7gK0+wDFlmNhtuRJSpxu2L+PktPU6V6GbX4wJJI64iGPeH1z7Fp0YEpzKTIcXgUYMVHKiotdhr88&#13;&#10;Fl6MkTZUVLSVgmX4iWl8s3r75nroUxbJRrYVUwhAhE6HPsONMX3q+7psWEf1leyZAGctVUcNbNXO&#13;&#10;rxQdAL1r/SgIFv4gVdUrWTKtwZqPTrxy+HXNSvOprjUzqM0w5GbcX7n/1v791TVNd4r2DS9PadC/&#13;&#10;yKKjXMClZ6icGor2iv8G1fFSSS1rc1XKzpd1zUvmOACbMHjF5qGhPXNcoDi6P5dJ/z/Y8uPhs0K8&#13;&#10;gt4Fy9mShPFsgZGgHfTqkR0NupNHFNoyDb1OIfqhh3hzBDMccZR1fy/LrxpC/EnMeEDb6O3wQVaA&#13;&#10;R/dGuhPHWnVISWhGGCeB/ZwZqoEAFdr0dG6NTaEE4zyC5GJwleCbhSRahHOblU9Ti2ZL3ytt3jHZ&#13;&#10;IbvIsILeO1h6uNdmDH0OseFCFrxtwU7TVlwYAHO0wOVw1PpsGq6dP5Ig2cSbmHiQwsYjQZ57t8Wa&#13;&#10;eIsiXM7zWb5e5+FPe29I0oZXFRP2mmdpheTPWncS+SiKs7i0bHll4WxKWu2261ahAwVpF+47FWQS&#13;&#10;5l+m4eoFXF5RCiMS3EWJVyzipUcKMveSZRB7QZjcJYuAJCQvLindc8H+nRIaMpzMo7nr0iTpV9yc&#13;&#10;QNxLhcZchCm5F5XrYMNotTmtDeXtuJ6wtxm/sAeg5946zVqZjoI1x+0REK2Qt7J6AvU6nYLwYMiB&#13;&#10;qhqpvmM0wMDIsP62p4ph1L4X8CKTkBA7YdyGzJcRbNTUs516qCgBKsMGo3G5NuNU2veK7xq4aXxc&#13;&#10;Qt7Cq6m5E/BLVqe3BkPBkToNMDt1pnsX9TJmV78AAAD//wMAUEsDBBQABgAIAAAAIQDOKJsc3AAA&#13;&#10;AAoBAAAPAAAAZHJzL2Rvd25yZXYueG1sTI/NTsMwEITvSLyDtUjcqEMUoEnjVAjEFUHhAdx480Pt&#13;&#10;dWS7bejTs3Chl5FWo5mdr17PzooDhjh6UnC7yEAgtd6M1Cv4/Hi5WYKISZPR1hMq+MYI6+byotaV&#13;&#10;8Ud6x8Mm9YJLKFZawZDSVEkZ2wGdjgs/IbHX+eB04jP00gR95HJnZZ5l99LpkfjDoCd8GrDdbfZO&#13;&#10;gS12bw95Z8pw91V2wcvTq/Qnpa6v5ucVy+MKRMI5/Sfgl4H3Q8PDtn5PJgqrgGnSn7K3zAtm2Soo&#13;&#10;yqIE2dTyHKH5AQAA//8DAFBLAQItABQABgAIAAAAIQC2gziS/gAAAOEBAAATAAAAAAAAAAAAAAAA&#13;&#10;AAAAAABbQ29udGVudF9UeXBlc10ueG1sUEsBAi0AFAAGAAgAAAAhADj9If/WAAAAlAEAAAsAAAAA&#13;&#10;AAAAAAAAAAAALwEAAF9yZWxzLy5yZWxzUEsBAi0AFAAGAAgAAAAhAM7hG2iwAgAArgUAAA4AAAAA&#13;&#10;AAAAAAAAAAAALgIAAGRycy9lMm9Eb2MueG1sUEsBAi0AFAAGAAgAAAAhAM4omxzcAAAACgEAAA8A&#13;&#10;AAAAAAAAAAAAAAAACgUAAGRycy9kb3ducmV2LnhtbFBLBQYAAAAABAAEAPMAAAATBgAAAAA=&#13;&#10;" o:allowincell="f" filled="f" stroked="f">
                  <v:stroke joinstyle="round"/>
                  <v:path arrowok="t"/>
                  <v:textbox>
                    <w:txbxContent>
                      <w:p w:rsidR="00312F4C" w:rsidRDefault="00312F4C" w:rsidP="00E3202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Calibri" w:hAnsi="Calibri" w:cs="Calibri"/>
                            <w:color w:val="C0C0C0"/>
                            <w:sz w:val="72"/>
                            <w:szCs w:val="72"/>
                            <w14:textFill>
                              <w14:solidFill>
                                <w14:srgbClr w14:val="C0C0C0">
                                  <w14:alpha w14:val="50000"/>
                                </w14:srgbClr>
                              </w14:solidFill>
                            </w14:textFill>
                          </w:rPr>
                          <w:t>DRAFT</w:t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2F4C" w:rsidRDefault="00312F4C" w:rsidP="00E3202F">
    <w:pPr>
      <w:tabs>
        <w:tab w:val="left" w:pos="0"/>
      </w:tabs>
      <w:jc w:val="center"/>
    </w:pPr>
    <w:r>
      <w:rPr>
        <w:noProof/>
      </w:rPr>
      <w:drawing>
        <wp:anchor distT="0" distB="0" distL="114300" distR="114300" simplePos="0" relativeHeight="251666432" behindDoc="1" locked="0" layoutInCell="0" hidden="0" allowOverlap="1" wp14:anchorId="6A9D498E" wp14:editId="2F1BBE54">
          <wp:simplePos x="0" y="0"/>
          <wp:positionH relativeFrom="margin">
            <wp:posOffset>402220</wp:posOffset>
          </wp:positionH>
          <wp:positionV relativeFrom="paragraph">
            <wp:posOffset>-248856</wp:posOffset>
          </wp:positionV>
          <wp:extent cx="987552" cy="1133856"/>
          <wp:effectExtent l="0" t="0" r="3175" b="0"/>
          <wp:wrapNone/>
          <wp:docPr id="1073741838" name="image0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87552" cy="1133856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color w:val="05335D"/>
        <w:sz w:val="32"/>
        <w:szCs w:val="32"/>
      </w:rPr>
      <w:t>World Energy Cities Partnership</w:t>
    </w:r>
  </w:p>
  <w:p w:rsidR="00312F4C" w:rsidRDefault="00312F4C">
    <w:pPr>
      <w:tabs>
        <w:tab w:val="left" w:pos="0"/>
      </w:tabs>
      <w:jc w:val="center"/>
    </w:pPr>
    <w:r>
      <w:rPr>
        <w:b/>
        <w:color w:val="05335D"/>
        <w:sz w:val="28"/>
        <w:szCs w:val="28"/>
      </w:rPr>
      <w:t>2018 Annual General Meeting</w:t>
    </w:r>
  </w:p>
  <w:p w:rsidR="00312F4C" w:rsidRDefault="00312F4C">
    <w:pPr>
      <w:tabs>
        <w:tab w:val="left" w:pos="0"/>
      </w:tabs>
      <w:jc w:val="center"/>
    </w:pPr>
    <w:r>
      <w:rPr>
        <w:b/>
        <w:color w:val="05335D"/>
        <w:sz w:val="28"/>
        <w:szCs w:val="28"/>
      </w:rPr>
      <w:t>Officers Committee Meeting Minutes</w:t>
    </w:r>
  </w:p>
  <w:p w:rsidR="00312F4C" w:rsidRDefault="00312F4C">
    <w:pPr>
      <w:keepNext/>
      <w:jc w:val="center"/>
    </w:pPr>
    <w:r>
      <w:rPr>
        <w:b/>
        <w:color w:val="05335D"/>
      </w:rPr>
      <w:t>Intercontinental Hotel Kuala Lumpur – 17:00 – 19:00</w:t>
    </w:r>
  </w:p>
  <w:p w:rsidR="00312F4C" w:rsidRDefault="00312F4C">
    <w:pPr>
      <w:keepNext/>
      <w:jc w:val="center"/>
    </w:pPr>
  </w:p>
  <w:p w:rsidR="00312F4C" w:rsidRDefault="00312F4C" w:rsidP="00E3202F"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0" hidden="0" allowOverlap="1" wp14:anchorId="56616C03" wp14:editId="7279A493">
              <wp:simplePos x="0" y="0"/>
              <wp:positionH relativeFrom="margin">
                <wp:posOffset>0</wp:posOffset>
              </wp:positionH>
              <wp:positionV relativeFrom="paragraph">
                <wp:posOffset>36195</wp:posOffset>
              </wp:positionV>
              <wp:extent cx="6350000" cy="0"/>
              <wp:effectExtent l="0" t="19050" r="12700" b="38100"/>
              <wp:wrapNone/>
              <wp:docPr id="54" name="Straight Arrow Connector 5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50000" cy="0"/>
                      </a:xfrm>
                      <a:prstGeom prst="straightConnector1">
                        <a:avLst/>
                      </a:prstGeom>
                      <a:noFill/>
                      <a:ln w="57150" cap="flat" cmpd="thinThick">
                        <a:solidFill>
                          <a:srgbClr val="05335D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1C38E8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54" o:spid="_x0000_s1026" type="#_x0000_t32" style="position:absolute;margin-left:0;margin-top:2.85pt;width:500pt;height:0;z-index:25166745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aRDP4QEAAL8DAAAOAAAAZHJzL2Uyb0RvYy54bWysU9tuEzEQfUfiHyy/k00atqAomwollBcE&#13;&#10;kVo+YGJ7sxa2xxq72eTvGTtpyuUFIfbBO7bncs6Z8fLu6J04GEoWQydnk6kUJijUNuw7+e3x/s17&#13;&#10;KVKGoMFhMJ08mSTvVq9fLce4MDc4oNOGBCcJaTHGTg45x0XTJDUYD2mC0QS+7JE8ZN7SvtEEI2f3&#13;&#10;rrmZTm+bEUlHQmVS4tPN+VKuav6+Nyp/7ftksnCdZGy5rlTXXVmb1RIWe4I4WHWBAf+AwoMNXPSa&#13;&#10;agMZxBPZP1J5qwgT9nmi0DfY91aZyoHZzKa/sXkYIJrKhcVJ8SpT+n9p1ZfDloTVnWzfShHAc48e&#13;&#10;MoHdD1l8IMJRrDEE1hFJsAvrNca04LB12NJll+KWCvljT778mZY4Vo1PV43NMQvFh7fzdsqfFOr5&#13;&#10;rnkJjJTyJ4NeFKOT6QLkimBWNYbD55S5NAc+B5SqAe+tc7WhLoiRGb2btaUQ8Fz1DjKbPjLTPNjw&#13;&#10;yP3+XrMldFaXyJIj0X63diQOUOalnc/bTaHMlX5xK2U3kIazX706TxLhU9AVwmBAfwxa5FNkSQMP&#13;&#10;vyyYvNFSOMNvpVjVM4N1f+PJIFxgLEX/s+LF2qE+1UbUc56SivYy0WUMf97X6Jd3t/oBAAD//wMA&#13;&#10;UEsDBBQABgAIAAAAIQAIsPWl3wAAAAoBAAAPAAAAZHJzL2Rvd25yZXYueG1sTI9Bb8IwDIXvk/Yf&#13;&#10;Ik/abaRjYrDSFCEQh03aod2QdgyN11Y0TpcE6P79DJfhgyX7yc/vyxaD7cQRfWgdKXgcJSCQKmda&#13;&#10;qhV8fmweZiBC1GR05wgV/GKARX57k+nUuBMVeCxjLdiEQqoVNDH2qZShatDqMHI9EmvfzlsdefS1&#13;&#10;NF6f2Nx2cpwkz9LqlvhDo3tcNVjty4NVsHoL3pRPk6IYtpuf+Pr1vjb7F6Xu74b1nNtyDiLiEP8v&#13;&#10;4MzA+SHnYDt3IBNEp4BpooLJFMRZTLhA7C4LmWfyGiH/AwAA//8DAFBLAQItABQABgAIAAAAIQC2&#13;&#10;gziS/gAAAOEBAAATAAAAAAAAAAAAAAAAAAAAAABbQ29udGVudF9UeXBlc10ueG1sUEsBAi0AFAAG&#13;&#10;AAgAAAAhADj9If/WAAAAlAEAAAsAAAAAAAAAAAAAAAAALwEAAF9yZWxzLy5yZWxzUEsBAi0AFAAG&#13;&#10;AAgAAAAhACNpEM/hAQAAvwMAAA4AAAAAAAAAAAAAAAAALgIAAGRycy9lMm9Eb2MueG1sUEsBAi0A&#13;&#10;FAAGAAgAAAAhAAiw9aXfAAAACgEAAA8AAAAAAAAAAAAAAAAAOwQAAGRycy9kb3ducmV2LnhtbFBL&#13;&#10;BQYAAAAABAAEAPMAAABHBQAAAAA=&#13;&#10;" o:allowincell="f" strokecolor="#05335d" strokeweight="4.5pt">
              <v:stroke linestyle="thinThick"/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06F15"/>
    <w:multiLevelType w:val="hybridMultilevel"/>
    <w:tmpl w:val="B89002E4"/>
    <w:lvl w:ilvl="0" w:tplc="0409000F">
      <w:start w:val="1"/>
      <w:numFmt w:val="decimal"/>
      <w:lvlText w:val="%1."/>
      <w:lvlJc w:val="left"/>
      <w:pPr>
        <w:ind w:left="153" w:hanging="360"/>
      </w:pPr>
    </w:lvl>
    <w:lvl w:ilvl="1" w:tplc="04090019" w:tentative="1">
      <w:start w:val="1"/>
      <w:numFmt w:val="lowerLetter"/>
      <w:lvlText w:val="%2."/>
      <w:lvlJc w:val="left"/>
      <w:pPr>
        <w:ind w:left="873" w:hanging="360"/>
      </w:pPr>
    </w:lvl>
    <w:lvl w:ilvl="2" w:tplc="0409001B" w:tentative="1">
      <w:start w:val="1"/>
      <w:numFmt w:val="lowerRoman"/>
      <w:lvlText w:val="%3."/>
      <w:lvlJc w:val="right"/>
      <w:pPr>
        <w:ind w:left="1593" w:hanging="180"/>
      </w:pPr>
    </w:lvl>
    <w:lvl w:ilvl="3" w:tplc="0409000F" w:tentative="1">
      <w:start w:val="1"/>
      <w:numFmt w:val="decimal"/>
      <w:lvlText w:val="%4."/>
      <w:lvlJc w:val="left"/>
      <w:pPr>
        <w:ind w:left="2313" w:hanging="360"/>
      </w:pPr>
    </w:lvl>
    <w:lvl w:ilvl="4" w:tplc="04090019" w:tentative="1">
      <w:start w:val="1"/>
      <w:numFmt w:val="lowerLetter"/>
      <w:lvlText w:val="%5."/>
      <w:lvlJc w:val="left"/>
      <w:pPr>
        <w:ind w:left="3033" w:hanging="360"/>
      </w:pPr>
    </w:lvl>
    <w:lvl w:ilvl="5" w:tplc="0409001B" w:tentative="1">
      <w:start w:val="1"/>
      <w:numFmt w:val="lowerRoman"/>
      <w:lvlText w:val="%6."/>
      <w:lvlJc w:val="right"/>
      <w:pPr>
        <w:ind w:left="3753" w:hanging="180"/>
      </w:pPr>
    </w:lvl>
    <w:lvl w:ilvl="6" w:tplc="0409000F" w:tentative="1">
      <w:start w:val="1"/>
      <w:numFmt w:val="decimal"/>
      <w:lvlText w:val="%7."/>
      <w:lvlJc w:val="left"/>
      <w:pPr>
        <w:ind w:left="4473" w:hanging="360"/>
      </w:pPr>
    </w:lvl>
    <w:lvl w:ilvl="7" w:tplc="04090019" w:tentative="1">
      <w:start w:val="1"/>
      <w:numFmt w:val="lowerLetter"/>
      <w:lvlText w:val="%8."/>
      <w:lvlJc w:val="left"/>
      <w:pPr>
        <w:ind w:left="5193" w:hanging="360"/>
      </w:pPr>
    </w:lvl>
    <w:lvl w:ilvl="8" w:tplc="040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" w15:restartNumberingAfterBreak="0">
    <w:nsid w:val="10B946E3"/>
    <w:multiLevelType w:val="hybridMultilevel"/>
    <w:tmpl w:val="7960FA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1277E9"/>
    <w:multiLevelType w:val="hybridMultilevel"/>
    <w:tmpl w:val="D72A1D82"/>
    <w:lvl w:ilvl="0" w:tplc="729C5FCE">
      <w:start w:val="1"/>
      <w:numFmt w:val="bullet"/>
      <w:pStyle w:val="BULLET"/>
      <w:lvlText w:val="•"/>
      <w:lvlJc w:val="left"/>
      <w:pPr>
        <w:ind w:left="720" w:hanging="360"/>
      </w:pPr>
      <w:rPr>
        <w:rFonts w:ascii="Arial" w:hAnsi="Arial" w:hint="default"/>
        <w:color w:val="6D3142"/>
        <w:sz w:val="24"/>
      </w:rPr>
    </w:lvl>
    <w:lvl w:ilvl="1" w:tplc="00030409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0050409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0010409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8D2730C"/>
    <w:multiLevelType w:val="hybridMultilevel"/>
    <w:tmpl w:val="AFE8DA32"/>
    <w:lvl w:ilvl="0" w:tplc="04090003">
      <w:start w:val="1"/>
      <w:numFmt w:val="bullet"/>
      <w:lvlText w:val="o"/>
      <w:lvlJc w:val="left"/>
      <w:pPr>
        <w:ind w:left="1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4" w15:restartNumberingAfterBreak="0">
    <w:nsid w:val="27E7728C"/>
    <w:multiLevelType w:val="hybridMultilevel"/>
    <w:tmpl w:val="708E5436"/>
    <w:lvl w:ilvl="0" w:tplc="04090001">
      <w:start w:val="1"/>
      <w:numFmt w:val="bullet"/>
      <w:lvlText w:val=""/>
      <w:lvlJc w:val="left"/>
      <w:pPr>
        <w:ind w:left="5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5" w15:restartNumberingAfterBreak="0">
    <w:nsid w:val="29D47433"/>
    <w:multiLevelType w:val="hybridMultilevel"/>
    <w:tmpl w:val="354C1654"/>
    <w:lvl w:ilvl="0" w:tplc="5CD4AD6A">
      <w:start w:val="4"/>
      <w:numFmt w:val="bullet"/>
      <w:lvlText w:val="-"/>
      <w:lvlJc w:val="left"/>
      <w:pPr>
        <w:ind w:left="-207" w:hanging="360"/>
      </w:pPr>
      <w:rPr>
        <w:rFonts w:ascii="Calibri Light" w:eastAsia="Times New Roman" w:hAnsi="Calibri Light" w:cs="Calibri Light" w:hint="default"/>
      </w:rPr>
    </w:lvl>
    <w:lvl w:ilvl="1" w:tplc="04090003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6" w15:restartNumberingAfterBreak="0">
    <w:nsid w:val="3E8D64C6"/>
    <w:multiLevelType w:val="hybridMultilevel"/>
    <w:tmpl w:val="A3E04118"/>
    <w:lvl w:ilvl="0" w:tplc="C284CAC6">
      <w:numFmt w:val="bullet"/>
      <w:lvlText w:val=""/>
      <w:lvlJc w:val="left"/>
      <w:pPr>
        <w:ind w:left="2520" w:hanging="360"/>
      </w:pPr>
      <w:rPr>
        <w:rFonts w:ascii="Symbol" w:eastAsia="Times New Roman" w:hAnsi="Symbol" w:cs="Times New Roman" w:hint="default"/>
      </w:rPr>
    </w:lvl>
    <w:lvl w:ilvl="1" w:tplc="1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468179F9"/>
    <w:multiLevelType w:val="multilevel"/>
    <w:tmpl w:val="E9FA9D28"/>
    <w:styleLink w:val="ImportedStyle4"/>
    <w:lvl w:ilvl="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1800" w:hanging="8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4EE313B7"/>
    <w:multiLevelType w:val="multilevel"/>
    <w:tmpl w:val="E8941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F774735"/>
    <w:multiLevelType w:val="hybridMultilevel"/>
    <w:tmpl w:val="23C8072A"/>
    <w:lvl w:ilvl="0" w:tplc="04090001">
      <w:start w:val="1"/>
      <w:numFmt w:val="bullet"/>
      <w:lvlText w:val=""/>
      <w:lvlJc w:val="left"/>
      <w:pPr>
        <w:ind w:left="12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93" w:hanging="360"/>
      </w:pPr>
      <w:rPr>
        <w:rFonts w:ascii="Wingdings" w:hAnsi="Wingdings" w:hint="default"/>
      </w:rPr>
    </w:lvl>
  </w:abstractNum>
  <w:abstractNum w:abstractNumId="10" w15:restartNumberingAfterBreak="0">
    <w:nsid w:val="68304026"/>
    <w:multiLevelType w:val="hybridMultilevel"/>
    <w:tmpl w:val="62D62FF4"/>
    <w:lvl w:ilvl="0" w:tplc="04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1" w15:restartNumberingAfterBreak="0">
    <w:nsid w:val="71F755B7"/>
    <w:multiLevelType w:val="hybridMultilevel"/>
    <w:tmpl w:val="2898B2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5365F56"/>
    <w:multiLevelType w:val="hybridMultilevel"/>
    <w:tmpl w:val="4CA60C3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7EB82276"/>
    <w:multiLevelType w:val="hybridMultilevel"/>
    <w:tmpl w:val="6A0EF7C8"/>
    <w:lvl w:ilvl="0" w:tplc="5CD4AD6A">
      <w:start w:val="4"/>
      <w:numFmt w:val="bullet"/>
      <w:lvlText w:val="-"/>
      <w:lvlJc w:val="left"/>
      <w:pPr>
        <w:ind w:left="-207" w:hanging="360"/>
      </w:pPr>
      <w:rPr>
        <w:rFonts w:ascii="Calibri Light" w:eastAsia="Times New Roman" w:hAnsi="Calibri Light" w:cs="Calibri Light" w:hint="default"/>
      </w:rPr>
    </w:lvl>
    <w:lvl w:ilvl="1" w:tplc="04090003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28862818">
      <w:start w:val="2019"/>
      <w:numFmt w:val="bullet"/>
      <w:lvlText w:val=""/>
      <w:lvlJc w:val="left"/>
      <w:pPr>
        <w:ind w:left="1233" w:hanging="360"/>
      </w:pPr>
      <w:rPr>
        <w:rFonts w:ascii="Wingdings" w:eastAsia="YouYuan" w:hAnsi="Wingdings" w:cs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11"/>
  </w:num>
  <w:num w:numId="4">
    <w:abstractNumId w:val="10"/>
  </w:num>
  <w:num w:numId="5">
    <w:abstractNumId w:val="2"/>
  </w:num>
  <w:num w:numId="6">
    <w:abstractNumId w:val="7"/>
  </w:num>
  <w:num w:numId="7">
    <w:abstractNumId w:val="5"/>
  </w:num>
  <w:num w:numId="8">
    <w:abstractNumId w:val="3"/>
  </w:num>
  <w:num w:numId="9">
    <w:abstractNumId w:val="4"/>
  </w:num>
  <w:num w:numId="10">
    <w:abstractNumId w:val="0"/>
  </w:num>
  <w:num w:numId="11">
    <w:abstractNumId w:val="12"/>
  </w:num>
  <w:num w:numId="12">
    <w:abstractNumId w:val="9"/>
  </w:num>
  <w:num w:numId="13">
    <w:abstractNumId w:val="13"/>
  </w:num>
  <w:num w:numId="14">
    <w:abstractNumId w:val="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736"/>
    <w:rsid w:val="0000302C"/>
    <w:rsid w:val="000039C7"/>
    <w:rsid w:val="00004534"/>
    <w:rsid w:val="00004F64"/>
    <w:rsid w:val="00007B07"/>
    <w:rsid w:val="00007FFE"/>
    <w:rsid w:val="00013576"/>
    <w:rsid w:val="0001388E"/>
    <w:rsid w:val="000179E0"/>
    <w:rsid w:val="000227C8"/>
    <w:rsid w:val="00023131"/>
    <w:rsid w:val="000248D2"/>
    <w:rsid w:val="000310B5"/>
    <w:rsid w:val="00033153"/>
    <w:rsid w:val="00033C32"/>
    <w:rsid w:val="00035401"/>
    <w:rsid w:val="00035FF5"/>
    <w:rsid w:val="00036A6E"/>
    <w:rsid w:val="00042791"/>
    <w:rsid w:val="0004412B"/>
    <w:rsid w:val="000452EB"/>
    <w:rsid w:val="0004579F"/>
    <w:rsid w:val="00045CB7"/>
    <w:rsid w:val="00045E8C"/>
    <w:rsid w:val="000514C5"/>
    <w:rsid w:val="000519D9"/>
    <w:rsid w:val="00052C9A"/>
    <w:rsid w:val="000553B6"/>
    <w:rsid w:val="00057144"/>
    <w:rsid w:val="00063004"/>
    <w:rsid w:val="00063D01"/>
    <w:rsid w:val="00064324"/>
    <w:rsid w:val="0006549B"/>
    <w:rsid w:val="000710C1"/>
    <w:rsid w:val="00072B92"/>
    <w:rsid w:val="00086816"/>
    <w:rsid w:val="0009257A"/>
    <w:rsid w:val="00092C87"/>
    <w:rsid w:val="0009382C"/>
    <w:rsid w:val="0009539B"/>
    <w:rsid w:val="0009616B"/>
    <w:rsid w:val="00096BA8"/>
    <w:rsid w:val="000A0B44"/>
    <w:rsid w:val="000A1CBA"/>
    <w:rsid w:val="000A54C2"/>
    <w:rsid w:val="000A66BE"/>
    <w:rsid w:val="000A679A"/>
    <w:rsid w:val="000B007C"/>
    <w:rsid w:val="000B0CE8"/>
    <w:rsid w:val="000B1408"/>
    <w:rsid w:val="000B66F7"/>
    <w:rsid w:val="000B7538"/>
    <w:rsid w:val="000C09B6"/>
    <w:rsid w:val="000C510B"/>
    <w:rsid w:val="000C5BAB"/>
    <w:rsid w:val="000C60EE"/>
    <w:rsid w:val="000C636C"/>
    <w:rsid w:val="000D47D3"/>
    <w:rsid w:val="000D7315"/>
    <w:rsid w:val="000E0332"/>
    <w:rsid w:val="000E1BC2"/>
    <w:rsid w:val="000E296F"/>
    <w:rsid w:val="000F0D3A"/>
    <w:rsid w:val="000F2AD5"/>
    <w:rsid w:val="000F2EF6"/>
    <w:rsid w:val="000F31D8"/>
    <w:rsid w:val="000F432C"/>
    <w:rsid w:val="000F4FCA"/>
    <w:rsid w:val="000F677A"/>
    <w:rsid w:val="000F695A"/>
    <w:rsid w:val="000F6ADD"/>
    <w:rsid w:val="0010158C"/>
    <w:rsid w:val="0010497F"/>
    <w:rsid w:val="00105998"/>
    <w:rsid w:val="001069ED"/>
    <w:rsid w:val="00107895"/>
    <w:rsid w:val="0011463F"/>
    <w:rsid w:val="00115DCA"/>
    <w:rsid w:val="001163A4"/>
    <w:rsid w:val="00117563"/>
    <w:rsid w:val="001226F5"/>
    <w:rsid w:val="0012304E"/>
    <w:rsid w:val="00125A02"/>
    <w:rsid w:val="00127422"/>
    <w:rsid w:val="001304FA"/>
    <w:rsid w:val="0013073E"/>
    <w:rsid w:val="00134859"/>
    <w:rsid w:val="001375E5"/>
    <w:rsid w:val="00140193"/>
    <w:rsid w:val="001411F8"/>
    <w:rsid w:val="00150747"/>
    <w:rsid w:val="00151B21"/>
    <w:rsid w:val="00152679"/>
    <w:rsid w:val="00157FF0"/>
    <w:rsid w:val="0016022A"/>
    <w:rsid w:val="0016127E"/>
    <w:rsid w:val="001623CC"/>
    <w:rsid w:val="00164518"/>
    <w:rsid w:val="00165007"/>
    <w:rsid w:val="00171C92"/>
    <w:rsid w:val="00171DA2"/>
    <w:rsid w:val="00174E17"/>
    <w:rsid w:val="001767B8"/>
    <w:rsid w:val="001814A5"/>
    <w:rsid w:val="00184D97"/>
    <w:rsid w:val="00184F34"/>
    <w:rsid w:val="00185E3C"/>
    <w:rsid w:val="00186642"/>
    <w:rsid w:val="001909A3"/>
    <w:rsid w:val="00192DC3"/>
    <w:rsid w:val="00194142"/>
    <w:rsid w:val="00194E34"/>
    <w:rsid w:val="00195ECD"/>
    <w:rsid w:val="00196707"/>
    <w:rsid w:val="001975F0"/>
    <w:rsid w:val="001A071D"/>
    <w:rsid w:val="001A3C98"/>
    <w:rsid w:val="001B1E2E"/>
    <w:rsid w:val="001B3BFB"/>
    <w:rsid w:val="001B45FA"/>
    <w:rsid w:val="001B4A72"/>
    <w:rsid w:val="001B4D28"/>
    <w:rsid w:val="001B582F"/>
    <w:rsid w:val="001B6BC2"/>
    <w:rsid w:val="001C0250"/>
    <w:rsid w:val="001C2900"/>
    <w:rsid w:val="001C2B42"/>
    <w:rsid w:val="001C2FE0"/>
    <w:rsid w:val="001C3A9E"/>
    <w:rsid w:val="001C406E"/>
    <w:rsid w:val="001C4D0A"/>
    <w:rsid w:val="001C4FB3"/>
    <w:rsid w:val="001C58DC"/>
    <w:rsid w:val="001C5E89"/>
    <w:rsid w:val="001C630C"/>
    <w:rsid w:val="001C6312"/>
    <w:rsid w:val="001C7BD9"/>
    <w:rsid w:val="001C7EE0"/>
    <w:rsid w:val="001D0D41"/>
    <w:rsid w:val="001D1545"/>
    <w:rsid w:val="001D34B3"/>
    <w:rsid w:val="001D565B"/>
    <w:rsid w:val="001E0183"/>
    <w:rsid w:val="001E077E"/>
    <w:rsid w:val="001E5C40"/>
    <w:rsid w:val="001E6317"/>
    <w:rsid w:val="001F001C"/>
    <w:rsid w:val="001F40D4"/>
    <w:rsid w:val="001F4DAD"/>
    <w:rsid w:val="00205659"/>
    <w:rsid w:val="00206BA6"/>
    <w:rsid w:val="002074D4"/>
    <w:rsid w:val="00214657"/>
    <w:rsid w:val="0021606D"/>
    <w:rsid w:val="0021701A"/>
    <w:rsid w:val="0022148C"/>
    <w:rsid w:val="002231EA"/>
    <w:rsid w:val="0022417C"/>
    <w:rsid w:val="002431F9"/>
    <w:rsid w:val="00246FBF"/>
    <w:rsid w:val="00251AA8"/>
    <w:rsid w:val="00252060"/>
    <w:rsid w:val="00254158"/>
    <w:rsid w:val="0025421B"/>
    <w:rsid w:val="0025574D"/>
    <w:rsid w:val="00255EC1"/>
    <w:rsid w:val="002563A8"/>
    <w:rsid w:val="00260D29"/>
    <w:rsid w:val="00261B4A"/>
    <w:rsid w:val="00266E3D"/>
    <w:rsid w:val="00272DE3"/>
    <w:rsid w:val="0027328E"/>
    <w:rsid w:val="00274827"/>
    <w:rsid w:val="00276301"/>
    <w:rsid w:val="002777AE"/>
    <w:rsid w:val="00277B8A"/>
    <w:rsid w:val="00277FFE"/>
    <w:rsid w:val="00281E57"/>
    <w:rsid w:val="00282C94"/>
    <w:rsid w:val="00282F87"/>
    <w:rsid w:val="0029423D"/>
    <w:rsid w:val="00294428"/>
    <w:rsid w:val="0029559B"/>
    <w:rsid w:val="002955C5"/>
    <w:rsid w:val="00297819"/>
    <w:rsid w:val="00297E89"/>
    <w:rsid w:val="002A1C11"/>
    <w:rsid w:val="002A2396"/>
    <w:rsid w:val="002A2C59"/>
    <w:rsid w:val="002A2D8B"/>
    <w:rsid w:val="002A2ED6"/>
    <w:rsid w:val="002A5946"/>
    <w:rsid w:val="002A5EB6"/>
    <w:rsid w:val="002B3FCE"/>
    <w:rsid w:val="002B4842"/>
    <w:rsid w:val="002B5ACF"/>
    <w:rsid w:val="002B7F15"/>
    <w:rsid w:val="002C00C1"/>
    <w:rsid w:val="002C2D29"/>
    <w:rsid w:val="002C2E57"/>
    <w:rsid w:val="002C3934"/>
    <w:rsid w:val="002C3DED"/>
    <w:rsid w:val="002C5A39"/>
    <w:rsid w:val="002C5AC2"/>
    <w:rsid w:val="002D24E2"/>
    <w:rsid w:val="002D2B48"/>
    <w:rsid w:val="002D54C6"/>
    <w:rsid w:val="002D56B9"/>
    <w:rsid w:val="002D6C42"/>
    <w:rsid w:val="002E0791"/>
    <w:rsid w:val="002E13BD"/>
    <w:rsid w:val="002E244A"/>
    <w:rsid w:val="002E33A6"/>
    <w:rsid w:val="002E3587"/>
    <w:rsid w:val="002E5004"/>
    <w:rsid w:val="002E5829"/>
    <w:rsid w:val="002E6A2C"/>
    <w:rsid w:val="002E7854"/>
    <w:rsid w:val="002E7939"/>
    <w:rsid w:val="002F47C3"/>
    <w:rsid w:val="002F5FFC"/>
    <w:rsid w:val="002F7A57"/>
    <w:rsid w:val="002F7A76"/>
    <w:rsid w:val="003005E7"/>
    <w:rsid w:val="00301698"/>
    <w:rsid w:val="00302459"/>
    <w:rsid w:val="0030384F"/>
    <w:rsid w:val="00310682"/>
    <w:rsid w:val="00312F4C"/>
    <w:rsid w:val="00313010"/>
    <w:rsid w:val="00317D52"/>
    <w:rsid w:val="0032203D"/>
    <w:rsid w:val="003248EA"/>
    <w:rsid w:val="0032782F"/>
    <w:rsid w:val="00327B37"/>
    <w:rsid w:val="00334A1A"/>
    <w:rsid w:val="003360BD"/>
    <w:rsid w:val="003366A8"/>
    <w:rsid w:val="003371B3"/>
    <w:rsid w:val="00337564"/>
    <w:rsid w:val="00337DE7"/>
    <w:rsid w:val="0034570F"/>
    <w:rsid w:val="00347B85"/>
    <w:rsid w:val="00351319"/>
    <w:rsid w:val="00353583"/>
    <w:rsid w:val="00357534"/>
    <w:rsid w:val="00360DB0"/>
    <w:rsid w:val="00364947"/>
    <w:rsid w:val="00367D9F"/>
    <w:rsid w:val="0037084C"/>
    <w:rsid w:val="00371228"/>
    <w:rsid w:val="003722D0"/>
    <w:rsid w:val="00374B87"/>
    <w:rsid w:val="0037503F"/>
    <w:rsid w:val="00376B00"/>
    <w:rsid w:val="00377603"/>
    <w:rsid w:val="0038008A"/>
    <w:rsid w:val="00381651"/>
    <w:rsid w:val="00381DBD"/>
    <w:rsid w:val="00381F62"/>
    <w:rsid w:val="0038254F"/>
    <w:rsid w:val="00383DE2"/>
    <w:rsid w:val="003848FF"/>
    <w:rsid w:val="003858EB"/>
    <w:rsid w:val="0039165F"/>
    <w:rsid w:val="00393495"/>
    <w:rsid w:val="003A2983"/>
    <w:rsid w:val="003A5132"/>
    <w:rsid w:val="003B31E6"/>
    <w:rsid w:val="003B37AF"/>
    <w:rsid w:val="003B3BD0"/>
    <w:rsid w:val="003B5A54"/>
    <w:rsid w:val="003C14AC"/>
    <w:rsid w:val="003C473B"/>
    <w:rsid w:val="003C6710"/>
    <w:rsid w:val="003C740A"/>
    <w:rsid w:val="003D0853"/>
    <w:rsid w:val="003D2F30"/>
    <w:rsid w:val="003D4A96"/>
    <w:rsid w:val="003D6DE2"/>
    <w:rsid w:val="003E5548"/>
    <w:rsid w:val="003E7209"/>
    <w:rsid w:val="003F059A"/>
    <w:rsid w:val="003F2690"/>
    <w:rsid w:val="003F3119"/>
    <w:rsid w:val="003F3D74"/>
    <w:rsid w:val="003F69A3"/>
    <w:rsid w:val="003F7759"/>
    <w:rsid w:val="004003AF"/>
    <w:rsid w:val="00400FB3"/>
    <w:rsid w:val="004016BD"/>
    <w:rsid w:val="00402500"/>
    <w:rsid w:val="00402AB2"/>
    <w:rsid w:val="00403B50"/>
    <w:rsid w:val="004151E0"/>
    <w:rsid w:val="00416983"/>
    <w:rsid w:val="00416CA7"/>
    <w:rsid w:val="0042184A"/>
    <w:rsid w:val="00427312"/>
    <w:rsid w:val="00427A48"/>
    <w:rsid w:val="00433F06"/>
    <w:rsid w:val="0044078D"/>
    <w:rsid w:val="0044078F"/>
    <w:rsid w:val="00440AA7"/>
    <w:rsid w:val="00442C50"/>
    <w:rsid w:val="00443B2B"/>
    <w:rsid w:val="00443CA4"/>
    <w:rsid w:val="004453E5"/>
    <w:rsid w:val="004468C4"/>
    <w:rsid w:val="0045156D"/>
    <w:rsid w:val="00453B63"/>
    <w:rsid w:val="00455D70"/>
    <w:rsid w:val="00455DE1"/>
    <w:rsid w:val="004570E8"/>
    <w:rsid w:val="00457218"/>
    <w:rsid w:val="00461B82"/>
    <w:rsid w:val="00462BD2"/>
    <w:rsid w:val="00464353"/>
    <w:rsid w:val="004713B5"/>
    <w:rsid w:val="00471B77"/>
    <w:rsid w:val="00476BBF"/>
    <w:rsid w:val="00485D1C"/>
    <w:rsid w:val="0048660C"/>
    <w:rsid w:val="00487429"/>
    <w:rsid w:val="0049019C"/>
    <w:rsid w:val="00492BE5"/>
    <w:rsid w:val="00495EA9"/>
    <w:rsid w:val="004A04C6"/>
    <w:rsid w:val="004A476D"/>
    <w:rsid w:val="004A7707"/>
    <w:rsid w:val="004B053B"/>
    <w:rsid w:val="004B16B3"/>
    <w:rsid w:val="004B3D03"/>
    <w:rsid w:val="004B56E9"/>
    <w:rsid w:val="004B79A2"/>
    <w:rsid w:val="004C10E6"/>
    <w:rsid w:val="004C1BA2"/>
    <w:rsid w:val="004C58B7"/>
    <w:rsid w:val="004D23EE"/>
    <w:rsid w:val="004D27F7"/>
    <w:rsid w:val="004D32C3"/>
    <w:rsid w:val="004D56F9"/>
    <w:rsid w:val="004E1D8B"/>
    <w:rsid w:val="004E4CD9"/>
    <w:rsid w:val="004E54DF"/>
    <w:rsid w:val="004E57E8"/>
    <w:rsid w:val="004E5875"/>
    <w:rsid w:val="004E6F8C"/>
    <w:rsid w:val="004F040A"/>
    <w:rsid w:val="004F2A06"/>
    <w:rsid w:val="004F2DD6"/>
    <w:rsid w:val="004F379C"/>
    <w:rsid w:val="00500CCF"/>
    <w:rsid w:val="00502FF0"/>
    <w:rsid w:val="005055A6"/>
    <w:rsid w:val="005060AF"/>
    <w:rsid w:val="00510D00"/>
    <w:rsid w:val="00515CF8"/>
    <w:rsid w:val="00515EF3"/>
    <w:rsid w:val="00520676"/>
    <w:rsid w:val="00520721"/>
    <w:rsid w:val="00521166"/>
    <w:rsid w:val="00521567"/>
    <w:rsid w:val="00530A07"/>
    <w:rsid w:val="0053249D"/>
    <w:rsid w:val="0053535B"/>
    <w:rsid w:val="00543E50"/>
    <w:rsid w:val="00544A1B"/>
    <w:rsid w:val="00544A28"/>
    <w:rsid w:val="00544B9A"/>
    <w:rsid w:val="00552816"/>
    <w:rsid w:val="00552AC9"/>
    <w:rsid w:val="00553E55"/>
    <w:rsid w:val="00554781"/>
    <w:rsid w:val="005547C7"/>
    <w:rsid w:val="0056103B"/>
    <w:rsid w:val="00562CAB"/>
    <w:rsid w:val="00565EF2"/>
    <w:rsid w:val="00567E0B"/>
    <w:rsid w:val="0057073E"/>
    <w:rsid w:val="00574C82"/>
    <w:rsid w:val="00576358"/>
    <w:rsid w:val="00581733"/>
    <w:rsid w:val="00581B03"/>
    <w:rsid w:val="00581CA2"/>
    <w:rsid w:val="0058267F"/>
    <w:rsid w:val="005852F5"/>
    <w:rsid w:val="0058579F"/>
    <w:rsid w:val="00586768"/>
    <w:rsid w:val="00586D5B"/>
    <w:rsid w:val="005872C2"/>
    <w:rsid w:val="005905D8"/>
    <w:rsid w:val="00590C79"/>
    <w:rsid w:val="0059378F"/>
    <w:rsid w:val="0059466E"/>
    <w:rsid w:val="00595EEB"/>
    <w:rsid w:val="0059743A"/>
    <w:rsid w:val="005977EF"/>
    <w:rsid w:val="00597CDF"/>
    <w:rsid w:val="005A09DC"/>
    <w:rsid w:val="005A3739"/>
    <w:rsid w:val="005A4169"/>
    <w:rsid w:val="005A472A"/>
    <w:rsid w:val="005A5A9B"/>
    <w:rsid w:val="005A6817"/>
    <w:rsid w:val="005A705E"/>
    <w:rsid w:val="005B2249"/>
    <w:rsid w:val="005B421B"/>
    <w:rsid w:val="005B5162"/>
    <w:rsid w:val="005B53B0"/>
    <w:rsid w:val="005B650E"/>
    <w:rsid w:val="005B7A3E"/>
    <w:rsid w:val="005C0560"/>
    <w:rsid w:val="005C6172"/>
    <w:rsid w:val="005C7C53"/>
    <w:rsid w:val="005C7DC9"/>
    <w:rsid w:val="005D0484"/>
    <w:rsid w:val="005D2720"/>
    <w:rsid w:val="005D4584"/>
    <w:rsid w:val="005D4EEC"/>
    <w:rsid w:val="005E257D"/>
    <w:rsid w:val="005E390D"/>
    <w:rsid w:val="005E4E12"/>
    <w:rsid w:val="005E4FF4"/>
    <w:rsid w:val="005E6B54"/>
    <w:rsid w:val="005F2AB9"/>
    <w:rsid w:val="005F3E6B"/>
    <w:rsid w:val="005F636A"/>
    <w:rsid w:val="00600AEC"/>
    <w:rsid w:val="00600F17"/>
    <w:rsid w:val="006011AA"/>
    <w:rsid w:val="006065A5"/>
    <w:rsid w:val="00606DE6"/>
    <w:rsid w:val="006145A7"/>
    <w:rsid w:val="006170AF"/>
    <w:rsid w:val="00617AA2"/>
    <w:rsid w:val="00617AAB"/>
    <w:rsid w:val="00617DCC"/>
    <w:rsid w:val="006222B5"/>
    <w:rsid w:val="006235F1"/>
    <w:rsid w:val="006273D0"/>
    <w:rsid w:val="00632D0F"/>
    <w:rsid w:val="00635268"/>
    <w:rsid w:val="006362D6"/>
    <w:rsid w:val="00637E2F"/>
    <w:rsid w:val="0064405F"/>
    <w:rsid w:val="00644731"/>
    <w:rsid w:val="00654A67"/>
    <w:rsid w:val="00654D74"/>
    <w:rsid w:val="0065551F"/>
    <w:rsid w:val="00656EAD"/>
    <w:rsid w:val="006611BE"/>
    <w:rsid w:val="00661DD3"/>
    <w:rsid w:val="006622BB"/>
    <w:rsid w:val="0066523A"/>
    <w:rsid w:val="00667774"/>
    <w:rsid w:val="00671C1B"/>
    <w:rsid w:val="00672800"/>
    <w:rsid w:val="006746C0"/>
    <w:rsid w:val="00674B3C"/>
    <w:rsid w:val="00676370"/>
    <w:rsid w:val="00677D89"/>
    <w:rsid w:val="00680DAB"/>
    <w:rsid w:val="00681B30"/>
    <w:rsid w:val="00682B13"/>
    <w:rsid w:val="00685CBA"/>
    <w:rsid w:val="00686034"/>
    <w:rsid w:val="006879C8"/>
    <w:rsid w:val="00690D7C"/>
    <w:rsid w:val="00692F14"/>
    <w:rsid w:val="00694140"/>
    <w:rsid w:val="006957D5"/>
    <w:rsid w:val="00697C5B"/>
    <w:rsid w:val="006A0405"/>
    <w:rsid w:val="006A2252"/>
    <w:rsid w:val="006A2AA2"/>
    <w:rsid w:val="006A2CBF"/>
    <w:rsid w:val="006A4476"/>
    <w:rsid w:val="006A4DC3"/>
    <w:rsid w:val="006A5057"/>
    <w:rsid w:val="006A5CD8"/>
    <w:rsid w:val="006A6727"/>
    <w:rsid w:val="006B22EF"/>
    <w:rsid w:val="006B33DB"/>
    <w:rsid w:val="006B3900"/>
    <w:rsid w:val="006B73E8"/>
    <w:rsid w:val="006C7453"/>
    <w:rsid w:val="006D2344"/>
    <w:rsid w:val="006D4347"/>
    <w:rsid w:val="006D70F2"/>
    <w:rsid w:val="006E1612"/>
    <w:rsid w:val="006E4C3D"/>
    <w:rsid w:val="006E5BE7"/>
    <w:rsid w:val="006E5DCB"/>
    <w:rsid w:val="006E631E"/>
    <w:rsid w:val="006E6A18"/>
    <w:rsid w:val="006F16F2"/>
    <w:rsid w:val="006F1EB9"/>
    <w:rsid w:val="006F6505"/>
    <w:rsid w:val="00700FCC"/>
    <w:rsid w:val="00704948"/>
    <w:rsid w:val="00706EDC"/>
    <w:rsid w:val="00715AE7"/>
    <w:rsid w:val="0072073E"/>
    <w:rsid w:val="00720A52"/>
    <w:rsid w:val="0072209F"/>
    <w:rsid w:val="007220B8"/>
    <w:rsid w:val="00722A9B"/>
    <w:rsid w:val="00723160"/>
    <w:rsid w:val="007238E7"/>
    <w:rsid w:val="007256F2"/>
    <w:rsid w:val="007267E1"/>
    <w:rsid w:val="007308CD"/>
    <w:rsid w:val="00732459"/>
    <w:rsid w:val="00733493"/>
    <w:rsid w:val="007354C6"/>
    <w:rsid w:val="00740025"/>
    <w:rsid w:val="007401A9"/>
    <w:rsid w:val="00752A59"/>
    <w:rsid w:val="00753689"/>
    <w:rsid w:val="00754E19"/>
    <w:rsid w:val="007554E6"/>
    <w:rsid w:val="007604E9"/>
    <w:rsid w:val="00760A0E"/>
    <w:rsid w:val="00760D7C"/>
    <w:rsid w:val="00760E91"/>
    <w:rsid w:val="0076404D"/>
    <w:rsid w:val="00765A6B"/>
    <w:rsid w:val="007666E3"/>
    <w:rsid w:val="0077097E"/>
    <w:rsid w:val="00770AEA"/>
    <w:rsid w:val="00776887"/>
    <w:rsid w:val="00780529"/>
    <w:rsid w:val="007807CF"/>
    <w:rsid w:val="0078196B"/>
    <w:rsid w:val="007835E5"/>
    <w:rsid w:val="00783ADD"/>
    <w:rsid w:val="007853A5"/>
    <w:rsid w:val="00791528"/>
    <w:rsid w:val="00791756"/>
    <w:rsid w:val="0079481C"/>
    <w:rsid w:val="007951F7"/>
    <w:rsid w:val="00795294"/>
    <w:rsid w:val="00797597"/>
    <w:rsid w:val="007A1BFC"/>
    <w:rsid w:val="007A2BA5"/>
    <w:rsid w:val="007A5817"/>
    <w:rsid w:val="007A5C17"/>
    <w:rsid w:val="007A5F40"/>
    <w:rsid w:val="007A6047"/>
    <w:rsid w:val="007A7830"/>
    <w:rsid w:val="007B1FC9"/>
    <w:rsid w:val="007C0ABF"/>
    <w:rsid w:val="007C3231"/>
    <w:rsid w:val="007C5CBD"/>
    <w:rsid w:val="007C704B"/>
    <w:rsid w:val="007C7E5F"/>
    <w:rsid w:val="007D1951"/>
    <w:rsid w:val="007D2D68"/>
    <w:rsid w:val="007D3C54"/>
    <w:rsid w:val="007D4504"/>
    <w:rsid w:val="007D5110"/>
    <w:rsid w:val="007E1210"/>
    <w:rsid w:val="007E3128"/>
    <w:rsid w:val="007E3CD0"/>
    <w:rsid w:val="007E4713"/>
    <w:rsid w:val="007E5A9F"/>
    <w:rsid w:val="007E669B"/>
    <w:rsid w:val="007E691E"/>
    <w:rsid w:val="007E6AA1"/>
    <w:rsid w:val="007F227E"/>
    <w:rsid w:val="007F25AF"/>
    <w:rsid w:val="007F75F4"/>
    <w:rsid w:val="00801679"/>
    <w:rsid w:val="00804044"/>
    <w:rsid w:val="0080515D"/>
    <w:rsid w:val="00807B33"/>
    <w:rsid w:val="00810CB6"/>
    <w:rsid w:val="00811A88"/>
    <w:rsid w:val="0081393A"/>
    <w:rsid w:val="008146E2"/>
    <w:rsid w:val="00816C47"/>
    <w:rsid w:val="00816F7F"/>
    <w:rsid w:val="00820072"/>
    <w:rsid w:val="00822B73"/>
    <w:rsid w:val="008238C1"/>
    <w:rsid w:val="00823C58"/>
    <w:rsid w:val="00824331"/>
    <w:rsid w:val="008244A4"/>
    <w:rsid w:val="00830DCD"/>
    <w:rsid w:val="008327E2"/>
    <w:rsid w:val="0083331F"/>
    <w:rsid w:val="0083474F"/>
    <w:rsid w:val="00834CD1"/>
    <w:rsid w:val="00840566"/>
    <w:rsid w:val="008426E5"/>
    <w:rsid w:val="00844FBA"/>
    <w:rsid w:val="00847292"/>
    <w:rsid w:val="00847B7C"/>
    <w:rsid w:val="008509FF"/>
    <w:rsid w:val="00850B97"/>
    <w:rsid w:val="00851C72"/>
    <w:rsid w:val="008522ED"/>
    <w:rsid w:val="00852A0D"/>
    <w:rsid w:val="008540EB"/>
    <w:rsid w:val="008553E3"/>
    <w:rsid w:val="00855927"/>
    <w:rsid w:val="00860D85"/>
    <w:rsid w:val="008614E0"/>
    <w:rsid w:val="0086177E"/>
    <w:rsid w:val="00861B37"/>
    <w:rsid w:val="008629DB"/>
    <w:rsid w:val="00862C81"/>
    <w:rsid w:val="0086411D"/>
    <w:rsid w:val="00864C66"/>
    <w:rsid w:val="0086558D"/>
    <w:rsid w:val="00872A8D"/>
    <w:rsid w:val="00872B4D"/>
    <w:rsid w:val="008746A5"/>
    <w:rsid w:val="008748EB"/>
    <w:rsid w:val="00875158"/>
    <w:rsid w:val="008765D4"/>
    <w:rsid w:val="008835DC"/>
    <w:rsid w:val="00885084"/>
    <w:rsid w:val="00886A1F"/>
    <w:rsid w:val="008876E1"/>
    <w:rsid w:val="00891A56"/>
    <w:rsid w:val="00892D00"/>
    <w:rsid w:val="00893212"/>
    <w:rsid w:val="008966FA"/>
    <w:rsid w:val="00897FA2"/>
    <w:rsid w:val="008A1D17"/>
    <w:rsid w:val="008A633A"/>
    <w:rsid w:val="008B0939"/>
    <w:rsid w:val="008B3D00"/>
    <w:rsid w:val="008B4657"/>
    <w:rsid w:val="008B57E6"/>
    <w:rsid w:val="008B584C"/>
    <w:rsid w:val="008C11A7"/>
    <w:rsid w:val="008C5E76"/>
    <w:rsid w:val="008C733E"/>
    <w:rsid w:val="008C73E3"/>
    <w:rsid w:val="008D3148"/>
    <w:rsid w:val="008D3786"/>
    <w:rsid w:val="008D3D68"/>
    <w:rsid w:val="008D3EDF"/>
    <w:rsid w:val="008D4FC9"/>
    <w:rsid w:val="008D5D35"/>
    <w:rsid w:val="008D6642"/>
    <w:rsid w:val="008D6AE4"/>
    <w:rsid w:val="008E02C4"/>
    <w:rsid w:val="008E2887"/>
    <w:rsid w:val="008E3E17"/>
    <w:rsid w:val="008E588E"/>
    <w:rsid w:val="008E638F"/>
    <w:rsid w:val="008F0958"/>
    <w:rsid w:val="008F0B3D"/>
    <w:rsid w:val="008F0CE4"/>
    <w:rsid w:val="008F13B3"/>
    <w:rsid w:val="008F3FBF"/>
    <w:rsid w:val="008F4BE5"/>
    <w:rsid w:val="008F55BC"/>
    <w:rsid w:val="008F6C87"/>
    <w:rsid w:val="00900159"/>
    <w:rsid w:val="00902726"/>
    <w:rsid w:val="00902817"/>
    <w:rsid w:val="00904AE5"/>
    <w:rsid w:val="00911966"/>
    <w:rsid w:val="00915C14"/>
    <w:rsid w:val="00916A31"/>
    <w:rsid w:val="00917C76"/>
    <w:rsid w:val="009220EB"/>
    <w:rsid w:val="00922A51"/>
    <w:rsid w:val="0092413A"/>
    <w:rsid w:val="00925EE9"/>
    <w:rsid w:val="0093033A"/>
    <w:rsid w:val="00931419"/>
    <w:rsid w:val="00931B0D"/>
    <w:rsid w:val="00933EBB"/>
    <w:rsid w:val="0093501A"/>
    <w:rsid w:val="00936537"/>
    <w:rsid w:val="009415F1"/>
    <w:rsid w:val="00941901"/>
    <w:rsid w:val="0094214D"/>
    <w:rsid w:val="009422C7"/>
    <w:rsid w:val="00942BD1"/>
    <w:rsid w:val="00943B53"/>
    <w:rsid w:val="00946226"/>
    <w:rsid w:val="009522C1"/>
    <w:rsid w:val="0095656E"/>
    <w:rsid w:val="0095677B"/>
    <w:rsid w:val="0096172D"/>
    <w:rsid w:val="0096261C"/>
    <w:rsid w:val="00965236"/>
    <w:rsid w:val="00966654"/>
    <w:rsid w:val="009672FD"/>
    <w:rsid w:val="009674A6"/>
    <w:rsid w:val="0096796C"/>
    <w:rsid w:val="009726E8"/>
    <w:rsid w:val="00973C6F"/>
    <w:rsid w:val="0097666C"/>
    <w:rsid w:val="00980FB1"/>
    <w:rsid w:val="009838CE"/>
    <w:rsid w:val="009858DC"/>
    <w:rsid w:val="00985E19"/>
    <w:rsid w:val="00991C83"/>
    <w:rsid w:val="00993BC8"/>
    <w:rsid w:val="00995698"/>
    <w:rsid w:val="0099586C"/>
    <w:rsid w:val="00996D0E"/>
    <w:rsid w:val="009A144E"/>
    <w:rsid w:val="009A42BB"/>
    <w:rsid w:val="009A6C97"/>
    <w:rsid w:val="009B3690"/>
    <w:rsid w:val="009B4FA0"/>
    <w:rsid w:val="009C0D8A"/>
    <w:rsid w:val="009C668B"/>
    <w:rsid w:val="009D0F72"/>
    <w:rsid w:val="009D16FD"/>
    <w:rsid w:val="009D1C2E"/>
    <w:rsid w:val="009E0194"/>
    <w:rsid w:val="009E299F"/>
    <w:rsid w:val="009E2F18"/>
    <w:rsid w:val="009E58A7"/>
    <w:rsid w:val="009E67CD"/>
    <w:rsid w:val="009E6CED"/>
    <w:rsid w:val="009F194B"/>
    <w:rsid w:val="009F44EE"/>
    <w:rsid w:val="009F46B2"/>
    <w:rsid w:val="009F47ED"/>
    <w:rsid w:val="009F7300"/>
    <w:rsid w:val="00A011E0"/>
    <w:rsid w:val="00A017F7"/>
    <w:rsid w:val="00A023C1"/>
    <w:rsid w:val="00A0418F"/>
    <w:rsid w:val="00A0470C"/>
    <w:rsid w:val="00A05693"/>
    <w:rsid w:val="00A075B0"/>
    <w:rsid w:val="00A11817"/>
    <w:rsid w:val="00A124DE"/>
    <w:rsid w:val="00A15142"/>
    <w:rsid w:val="00A23982"/>
    <w:rsid w:val="00A27FE5"/>
    <w:rsid w:val="00A303F6"/>
    <w:rsid w:val="00A30972"/>
    <w:rsid w:val="00A313AA"/>
    <w:rsid w:val="00A314A5"/>
    <w:rsid w:val="00A31F41"/>
    <w:rsid w:val="00A3417F"/>
    <w:rsid w:val="00A35523"/>
    <w:rsid w:val="00A42418"/>
    <w:rsid w:val="00A42435"/>
    <w:rsid w:val="00A4250B"/>
    <w:rsid w:val="00A44CE2"/>
    <w:rsid w:val="00A45155"/>
    <w:rsid w:val="00A47960"/>
    <w:rsid w:val="00A5026F"/>
    <w:rsid w:val="00A503D3"/>
    <w:rsid w:val="00A5166B"/>
    <w:rsid w:val="00A516EB"/>
    <w:rsid w:val="00A559AB"/>
    <w:rsid w:val="00A57EE1"/>
    <w:rsid w:val="00A60219"/>
    <w:rsid w:val="00A61ACC"/>
    <w:rsid w:val="00A64E1E"/>
    <w:rsid w:val="00A662C8"/>
    <w:rsid w:val="00A67E8D"/>
    <w:rsid w:val="00A70133"/>
    <w:rsid w:val="00A7024E"/>
    <w:rsid w:val="00A72DCB"/>
    <w:rsid w:val="00A734A9"/>
    <w:rsid w:val="00A735A6"/>
    <w:rsid w:val="00A74D05"/>
    <w:rsid w:val="00A75CB4"/>
    <w:rsid w:val="00A76EE3"/>
    <w:rsid w:val="00A77DF1"/>
    <w:rsid w:val="00A85575"/>
    <w:rsid w:val="00A90D12"/>
    <w:rsid w:val="00A917C2"/>
    <w:rsid w:val="00A92767"/>
    <w:rsid w:val="00A95F60"/>
    <w:rsid w:val="00AA0315"/>
    <w:rsid w:val="00AA146B"/>
    <w:rsid w:val="00AA1478"/>
    <w:rsid w:val="00AA1916"/>
    <w:rsid w:val="00AA1EFF"/>
    <w:rsid w:val="00AA25FF"/>
    <w:rsid w:val="00AA61BC"/>
    <w:rsid w:val="00AA67C7"/>
    <w:rsid w:val="00AB3BCD"/>
    <w:rsid w:val="00AB4344"/>
    <w:rsid w:val="00AB485C"/>
    <w:rsid w:val="00AB7E72"/>
    <w:rsid w:val="00AC2268"/>
    <w:rsid w:val="00AC40D7"/>
    <w:rsid w:val="00AC5F2D"/>
    <w:rsid w:val="00AD1C6A"/>
    <w:rsid w:val="00AD220A"/>
    <w:rsid w:val="00AE05E6"/>
    <w:rsid w:val="00AE195E"/>
    <w:rsid w:val="00AE2F37"/>
    <w:rsid w:val="00AE55C7"/>
    <w:rsid w:val="00AE55E8"/>
    <w:rsid w:val="00AF1ED9"/>
    <w:rsid w:val="00AF24E4"/>
    <w:rsid w:val="00AF3617"/>
    <w:rsid w:val="00AF4DD3"/>
    <w:rsid w:val="00AF5998"/>
    <w:rsid w:val="00B00F05"/>
    <w:rsid w:val="00B00FF3"/>
    <w:rsid w:val="00B053BC"/>
    <w:rsid w:val="00B06EC2"/>
    <w:rsid w:val="00B11E77"/>
    <w:rsid w:val="00B1257B"/>
    <w:rsid w:val="00B13EC1"/>
    <w:rsid w:val="00B14C04"/>
    <w:rsid w:val="00B153B7"/>
    <w:rsid w:val="00B15DE5"/>
    <w:rsid w:val="00B16BBA"/>
    <w:rsid w:val="00B16D7B"/>
    <w:rsid w:val="00B2022A"/>
    <w:rsid w:val="00B25AA2"/>
    <w:rsid w:val="00B26990"/>
    <w:rsid w:val="00B27F4B"/>
    <w:rsid w:val="00B31D62"/>
    <w:rsid w:val="00B335F6"/>
    <w:rsid w:val="00B33B00"/>
    <w:rsid w:val="00B356EE"/>
    <w:rsid w:val="00B35F5F"/>
    <w:rsid w:val="00B40B2F"/>
    <w:rsid w:val="00B429D9"/>
    <w:rsid w:val="00B4314B"/>
    <w:rsid w:val="00B43264"/>
    <w:rsid w:val="00B44D62"/>
    <w:rsid w:val="00B5566F"/>
    <w:rsid w:val="00B558BB"/>
    <w:rsid w:val="00B602DB"/>
    <w:rsid w:val="00B62AFF"/>
    <w:rsid w:val="00B62F34"/>
    <w:rsid w:val="00B6313B"/>
    <w:rsid w:val="00B64322"/>
    <w:rsid w:val="00B64574"/>
    <w:rsid w:val="00B64BB7"/>
    <w:rsid w:val="00B6580E"/>
    <w:rsid w:val="00B702CD"/>
    <w:rsid w:val="00B73824"/>
    <w:rsid w:val="00B73D9F"/>
    <w:rsid w:val="00B768DE"/>
    <w:rsid w:val="00B932D0"/>
    <w:rsid w:val="00B9380D"/>
    <w:rsid w:val="00B93E71"/>
    <w:rsid w:val="00B94174"/>
    <w:rsid w:val="00B96527"/>
    <w:rsid w:val="00BA09AA"/>
    <w:rsid w:val="00BA22C9"/>
    <w:rsid w:val="00BA2736"/>
    <w:rsid w:val="00BA27FD"/>
    <w:rsid w:val="00BA34AE"/>
    <w:rsid w:val="00BA6008"/>
    <w:rsid w:val="00BB05AD"/>
    <w:rsid w:val="00BB0AC6"/>
    <w:rsid w:val="00BB5FB0"/>
    <w:rsid w:val="00BB762A"/>
    <w:rsid w:val="00BB7816"/>
    <w:rsid w:val="00BB7AEE"/>
    <w:rsid w:val="00BC34B6"/>
    <w:rsid w:val="00BC706C"/>
    <w:rsid w:val="00BD5F0E"/>
    <w:rsid w:val="00BE083E"/>
    <w:rsid w:val="00BE1E4B"/>
    <w:rsid w:val="00BE5E9A"/>
    <w:rsid w:val="00BE6D5C"/>
    <w:rsid w:val="00BE7D64"/>
    <w:rsid w:val="00C0278B"/>
    <w:rsid w:val="00C03462"/>
    <w:rsid w:val="00C03A82"/>
    <w:rsid w:val="00C03EC1"/>
    <w:rsid w:val="00C05131"/>
    <w:rsid w:val="00C07093"/>
    <w:rsid w:val="00C104EC"/>
    <w:rsid w:val="00C13B8D"/>
    <w:rsid w:val="00C15655"/>
    <w:rsid w:val="00C16487"/>
    <w:rsid w:val="00C20E88"/>
    <w:rsid w:val="00C21BCE"/>
    <w:rsid w:val="00C21CEF"/>
    <w:rsid w:val="00C21D14"/>
    <w:rsid w:val="00C24F37"/>
    <w:rsid w:val="00C2766F"/>
    <w:rsid w:val="00C33105"/>
    <w:rsid w:val="00C34C93"/>
    <w:rsid w:val="00C419A9"/>
    <w:rsid w:val="00C44C56"/>
    <w:rsid w:val="00C45A42"/>
    <w:rsid w:val="00C461D6"/>
    <w:rsid w:val="00C461DF"/>
    <w:rsid w:val="00C46F1D"/>
    <w:rsid w:val="00C4758D"/>
    <w:rsid w:val="00C47700"/>
    <w:rsid w:val="00C500F8"/>
    <w:rsid w:val="00C535F8"/>
    <w:rsid w:val="00C57D1F"/>
    <w:rsid w:val="00C63264"/>
    <w:rsid w:val="00C638FA"/>
    <w:rsid w:val="00C67316"/>
    <w:rsid w:val="00C676A8"/>
    <w:rsid w:val="00C67FF8"/>
    <w:rsid w:val="00C7067B"/>
    <w:rsid w:val="00C708D3"/>
    <w:rsid w:val="00C730B0"/>
    <w:rsid w:val="00C73BA2"/>
    <w:rsid w:val="00C81C3D"/>
    <w:rsid w:val="00C81EAC"/>
    <w:rsid w:val="00C821E2"/>
    <w:rsid w:val="00C82309"/>
    <w:rsid w:val="00C83B18"/>
    <w:rsid w:val="00C8672F"/>
    <w:rsid w:val="00C8743E"/>
    <w:rsid w:val="00C87D37"/>
    <w:rsid w:val="00C95927"/>
    <w:rsid w:val="00C97452"/>
    <w:rsid w:val="00CA05FC"/>
    <w:rsid w:val="00CA112A"/>
    <w:rsid w:val="00CA1FED"/>
    <w:rsid w:val="00CA221A"/>
    <w:rsid w:val="00CA4392"/>
    <w:rsid w:val="00CA51A5"/>
    <w:rsid w:val="00CB0226"/>
    <w:rsid w:val="00CB1565"/>
    <w:rsid w:val="00CB162E"/>
    <w:rsid w:val="00CB2D21"/>
    <w:rsid w:val="00CB45D9"/>
    <w:rsid w:val="00CB6C14"/>
    <w:rsid w:val="00CB6EAC"/>
    <w:rsid w:val="00CC22B0"/>
    <w:rsid w:val="00CC3B38"/>
    <w:rsid w:val="00CC6D4E"/>
    <w:rsid w:val="00CD0E75"/>
    <w:rsid w:val="00CD234E"/>
    <w:rsid w:val="00CD4D0E"/>
    <w:rsid w:val="00CD6E78"/>
    <w:rsid w:val="00CE08D1"/>
    <w:rsid w:val="00CE0C64"/>
    <w:rsid w:val="00CE17E9"/>
    <w:rsid w:val="00CE3C2C"/>
    <w:rsid w:val="00CE4110"/>
    <w:rsid w:val="00CE49CD"/>
    <w:rsid w:val="00CE50C0"/>
    <w:rsid w:val="00CE79C0"/>
    <w:rsid w:val="00CF2059"/>
    <w:rsid w:val="00CF23D1"/>
    <w:rsid w:val="00CF2403"/>
    <w:rsid w:val="00CF274B"/>
    <w:rsid w:val="00CF31BE"/>
    <w:rsid w:val="00CF5938"/>
    <w:rsid w:val="00CF7AA4"/>
    <w:rsid w:val="00D03065"/>
    <w:rsid w:val="00D03600"/>
    <w:rsid w:val="00D03B48"/>
    <w:rsid w:val="00D03C4E"/>
    <w:rsid w:val="00D071E7"/>
    <w:rsid w:val="00D11F80"/>
    <w:rsid w:val="00D1315F"/>
    <w:rsid w:val="00D1671A"/>
    <w:rsid w:val="00D16A08"/>
    <w:rsid w:val="00D17A8D"/>
    <w:rsid w:val="00D20FBA"/>
    <w:rsid w:val="00D21386"/>
    <w:rsid w:val="00D21F74"/>
    <w:rsid w:val="00D224B9"/>
    <w:rsid w:val="00D27614"/>
    <w:rsid w:val="00D336B3"/>
    <w:rsid w:val="00D348B2"/>
    <w:rsid w:val="00D34E16"/>
    <w:rsid w:val="00D36F5D"/>
    <w:rsid w:val="00D42CD1"/>
    <w:rsid w:val="00D43C80"/>
    <w:rsid w:val="00D44913"/>
    <w:rsid w:val="00D45A80"/>
    <w:rsid w:val="00D4644D"/>
    <w:rsid w:val="00D46E69"/>
    <w:rsid w:val="00D523F4"/>
    <w:rsid w:val="00D539D7"/>
    <w:rsid w:val="00D60703"/>
    <w:rsid w:val="00D62EC1"/>
    <w:rsid w:val="00D64CEE"/>
    <w:rsid w:val="00D65134"/>
    <w:rsid w:val="00D70726"/>
    <w:rsid w:val="00D74218"/>
    <w:rsid w:val="00D7621D"/>
    <w:rsid w:val="00D806B5"/>
    <w:rsid w:val="00D80FE5"/>
    <w:rsid w:val="00D847BA"/>
    <w:rsid w:val="00D850B3"/>
    <w:rsid w:val="00D85E44"/>
    <w:rsid w:val="00D86609"/>
    <w:rsid w:val="00D93065"/>
    <w:rsid w:val="00D93F6F"/>
    <w:rsid w:val="00D9483D"/>
    <w:rsid w:val="00D94CA6"/>
    <w:rsid w:val="00D95084"/>
    <w:rsid w:val="00D976E3"/>
    <w:rsid w:val="00DA0496"/>
    <w:rsid w:val="00DA0711"/>
    <w:rsid w:val="00DA147E"/>
    <w:rsid w:val="00DA16C4"/>
    <w:rsid w:val="00DA1B1B"/>
    <w:rsid w:val="00DA6859"/>
    <w:rsid w:val="00DA72C9"/>
    <w:rsid w:val="00DA7BA8"/>
    <w:rsid w:val="00DB0FCB"/>
    <w:rsid w:val="00DB323F"/>
    <w:rsid w:val="00DB3B30"/>
    <w:rsid w:val="00DB58D4"/>
    <w:rsid w:val="00DB62EC"/>
    <w:rsid w:val="00DB7661"/>
    <w:rsid w:val="00DD4BDF"/>
    <w:rsid w:val="00DD5EA1"/>
    <w:rsid w:val="00DD7AFF"/>
    <w:rsid w:val="00DE0E4E"/>
    <w:rsid w:val="00DE16C7"/>
    <w:rsid w:val="00DE1835"/>
    <w:rsid w:val="00DE1E41"/>
    <w:rsid w:val="00DF17F3"/>
    <w:rsid w:val="00DF18DE"/>
    <w:rsid w:val="00DF7703"/>
    <w:rsid w:val="00DF790E"/>
    <w:rsid w:val="00E017A7"/>
    <w:rsid w:val="00E02F4E"/>
    <w:rsid w:val="00E03EC0"/>
    <w:rsid w:val="00E04785"/>
    <w:rsid w:val="00E057AC"/>
    <w:rsid w:val="00E05F57"/>
    <w:rsid w:val="00E065A4"/>
    <w:rsid w:val="00E06B4C"/>
    <w:rsid w:val="00E1264B"/>
    <w:rsid w:val="00E14754"/>
    <w:rsid w:val="00E16722"/>
    <w:rsid w:val="00E24900"/>
    <w:rsid w:val="00E24DD7"/>
    <w:rsid w:val="00E267CD"/>
    <w:rsid w:val="00E31C7B"/>
    <w:rsid w:val="00E3202F"/>
    <w:rsid w:val="00E33134"/>
    <w:rsid w:val="00E33F05"/>
    <w:rsid w:val="00E40A13"/>
    <w:rsid w:val="00E4322D"/>
    <w:rsid w:val="00E45ADE"/>
    <w:rsid w:val="00E46326"/>
    <w:rsid w:val="00E5189D"/>
    <w:rsid w:val="00E51D70"/>
    <w:rsid w:val="00E556D8"/>
    <w:rsid w:val="00E6101F"/>
    <w:rsid w:val="00E619F4"/>
    <w:rsid w:val="00E62854"/>
    <w:rsid w:val="00E64695"/>
    <w:rsid w:val="00E66825"/>
    <w:rsid w:val="00E71490"/>
    <w:rsid w:val="00E72E75"/>
    <w:rsid w:val="00E74412"/>
    <w:rsid w:val="00E752F7"/>
    <w:rsid w:val="00E800B2"/>
    <w:rsid w:val="00E80AF4"/>
    <w:rsid w:val="00E82DE1"/>
    <w:rsid w:val="00E82F8C"/>
    <w:rsid w:val="00E83634"/>
    <w:rsid w:val="00E84AAD"/>
    <w:rsid w:val="00E84ECB"/>
    <w:rsid w:val="00E86751"/>
    <w:rsid w:val="00E87231"/>
    <w:rsid w:val="00E87E99"/>
    <w:rsid w:val="00E939FA"/>
    <w:rsid w:val="00EA23FC"/>
    <w:rsid w:val="00EA384E"/>
    <w:rsid w:val="00EA6FA8"/>
    <w:rsid w:val="00EA7A89"/>
    <w:rsid w:val="00EB0D0D"/>
    <w:rsid w:val="00EB24D0"/>
    <w:rsid w:val="00EB5040"/>
    <w:rsid w:val="00EC2618"/>
    <w:rsid w:val="00EC38C9"/>
    <w:rsid w:val="00EC451C"/>
    <w:rsid w:val="00EC63DF"/>
    <w:rsid w:val="00EC65B5"/>
    <w:rsid w:val="00EC681A"/>
    <w:rsid w:val="00ED0250"/>
    <w:rsid w:val="00ED0CD2"/>
    <w:rsid w:val="00ED1A42"/>
    <w:rsid w:val="00ED2353"/>
    <w:rsid w:val="00ED4170"/>
    <w:rsid w:val="00ED5E0C"/>
    <w:rsid w:val="00ED5FB6"/>
    <w:rsid w:val="00EE0BC3"/>
    <w:rsid w:val="00EE18F5"/>
    <w:rsid w:val="00EE1AB6"/>
    <w:rsid w:val="00EE3066"/>
    <w:rsid w:val="00EE67F9"/>
    <w:rsid w:val="00EE71DC"/>
    <w:rsid w:val="00EF0762"/>
    <w:rsid w:val="00EF519C"/>
    <w:rsid w:val="00EF53AD"/>
    <w:rsid w:val="00EF6A73"/>
    <w:rsid w:val="00EF6E29"/>
    <w:rsid w:val="00F037DC"/>
    <w:rsid w:val="00F03C75"/>
    <w:rsid w:val="00F059EE"/>
    <w:rsid w:val="00F061EB"/>
    <w:rsid w:val="00F11495"/>
    <w:rsid w:val="00F12BF5"/>
    <w:rsid w:val="00F149C3"/>
    <w:rsid w:val="00F14E04"/>
    <w:rsid w:val="00F1658F"/>
    <w:rsid w:val="00F16595"/>
    <w:rsid w:val="00F21EA0"/>
    <w:rsid w:val="00F23DF3"/>
    <w:rsid w:val="00F2426B"/>
    <w:rsid w:val="00F246D8"/>
    <w:rsid w:val="00F261DE"/>
    <w:rsid w:val="00F26336"/>
    <w:rsid w:val="00F26E94"/>
    <w:rsid w:val="00F306B1"/>
    <w:rsid w:val="00F32773"/>
    <w:rsid w:val="00F32DA8"/>
    <w:rsid w:val="00F3355E"/>
    <w:rsid w:val="00F346FA"/>
    <w:rsid w:val="00F348EA"/>
    <w:rsid w:val="00F37121"/>
    <w:rsid w:val="00F419B6"/>
    <w:rsid w:val="00F43482"/>
    <w:rsid w:val="00F46CCE"/>
    <w:rsid w:val="00F511A1"/>
    <w:rsid w:val="00F56A97"/>
    <w:rsid w:val="00F62568"/>
    <w:rsid w:val="00F6350F"/>
    <w:rsid w:val="00F646E8"/>
    <w:rsid w:val="00F66470"/>
    <w:rsid w:val="00F6761A"/>
    <w:rsid w:val="00F70CCE"/>
    <w:rsid w:val="00F70E97"/>
    <w:rsid w:val="00F725F9"/>
    <w:rsid w:val="00F74091"/>
    <w:rsid w:val="00F753C8"/>
    <w:rsid w:val="00F77AE0"/>
    <w:rsid w:val="00F77BDD"/>
    <w:rsid w:val="00F80855"/>
    <w:rsid w:val="00F825F6"/>
    <w:rsid w:val="00F848C1"/>
    <w:rsid w:val="00F87313"/>
    <w:rsid w:val="00F8746A"/>
    <w:rsid w:val="00F909B0"/>
    <w:rsid w:val="00F91A0E"/>
    <w:rsid w:val="00F938FE"/>
    <w:rsid w:val="00FA063C"/>
    <w:rsid w:val="00FA70EF"/>
    <w:rsid w:val="00FB1C3B"/>
    <w:rsid w:val="00FB2819"/>
    <w:rsid w:val="00FB2E0B"/>
    <w:rsid w:val="00FB4A76"/>
    <w:rsid w:val="00FB545C"/>
    <w:rsid w:val="00FB6B2B"/>
    <w:rsid w:val="00FC1561"/>
    <w:rsid w:val="00FC4CA9"/>
    <w:rsid w:val="00FC56DE"/>
    <w:rsid w:val="00FC5858"/>
    <w:rsid w:val="00FD5FF4"/>
    <w:rsid w:val="00FD6AF9"/>
    <w:rsid w:val="00FD6BE2"/>
    <w:rsid w:val="00FD6F22"/>
    <w:rsid w:val="00FD7EFD"/>
    <w:rsid w:val="00FE0153"/>
    <w:rsid w:val="00FE2DF8"/>
    <w:rsid w:val="00FE3521"/>
    <w:rsid w:val="00FE5F0A"/>
    <w:rsid w:val="00FF0749"/>
    <w:rsid w:val="00FF0A7D"/>
    <w:rsid w:val="00FF0CA3"/>
    <w:rsid w:val="00FF24D4"/>
    <w:rsid w:val="00FF263D"/>
    <w:rsid w:val="00FF3538"/>
    <w:rsid w:val="00FF3D13"/>
    <w:rsid w:val="00FF6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BAE8536"/>
  <w15:chartTrackingRefBased/>
  <w15:docId w15:val="{9F60F081-DE04-644E-93AE-A9ECC676D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B093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bCs/>
      <w:color w:val="800000"/>
      <w:sz w:val="22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32"/>
    </w:rPr>
  </w:style>
  <w:style w:type="paragraph" w:styleId="Heading6">
    <w:name w:val="heading 6"/>
    <w:basedOn w:val="Normal"/>
    <w:next w:val="Normal"/>
    <w:qFormat/>
    <w:pPr>
      <w:keepNext/>
      <w:ind w:firstLine="720"/>
      <w:jc w:val="center"/>
      <w:outlineLvl w:val="5"/>
    </w:pPr>
    <w:rPr>
      <w:rFonts w:ascii="Arial" w:hAnsi="Arial"/>
      <w:b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PlainText">
    <w:name w:val="Plain Text"/>
    <w:basedOn w:val="Normal"/>
    <w:rsid w:val="00F12BF5"/>
    <w:rPr>
      <w:rFonts w:ascii="Arial" w:hAnsi="Arial" w:cs="Arial"/>
      <w:sz w:val="20"/>
      <w:szCs w:val="20"/>
    </w:rPr>
  </w:style>
  <w:style w:type="character" w:styleId="Hyperlink">
    <w:name w:val="Hyperlink"/>
    <w:uiPriority w:val="99"/>
    <w:rsid w:val="00FB1C3B"/>
    <w:rPr>
      <w:color w:val="0000FF"/>
      <w:u w:val="single"/>
    </w:rPr>
  </w:style>
  <w:style w:type="paragraph" w:styleId="NormalWeb">
    <w:name w:val="Normal (Web)"/>
    <w:basedOn w:val="Normal"/>
    <w:uiPriority w:val="99"/>
    <w:rsid w:val="00282F87"/>
    <w:pPr>
      <w:spacing w:before="100" w:beforeAutospacing="1" w:after="100" w:afterAutospacing="1"/>
    </w:pPr>
  </w:style>
  <w:style w:type="character" w:styleId="FollowedHyperlink">
    <w:name w:val="FollowedHyperlink"/>
    <w:uiPriority w:val="99"/>
    <w:rsid w:val="00946226"/>
    <w:rPr>
      <w:color w:val="800080"/>
      <w:u w:val="single"/>
    </w:rPr>
  </w:style>
  <w:style w:type="paragraph" w:customStyle="1" w:styleId="MediumGrid1-Accent21">
    <w:name w:val="Medium Grid 1 - Accent 21"/>
    <w:basedOn w:val="Normal"/>
    <w:uiPriority w:val="34"/>
    <w:qFormat/>
    <w:rsid w:val="003D08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39"/>
    <w:rsid w:val="006362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6E5DCB"/>
    <w:rPr>
      <w:sz w:val="24"/>
      <w:szCs w:val="24"/>
      <w:lang w:val="en-CA"/>
    </w:rPr>
  </w:style>
  <w:style w:type="paragraph" w:customStyle="1" w:styleId="BodyA">
    <w:name w:val="Body A"/>
    <w:rsid w:val="00A023C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u w:color="000000"/>
      <w:bdr w:val="nil"/>
    </w:rPr>
  </w:style>
  <w:style w:type="character" w:customStyle="1" w:styleId="HeaderChar">
    <w:name w:val="Header Char"/>
    <w:link w:val="Header"/>
    <w:uiPriority w:val="99"/>
    <w:rsid w:val="00D80FE5"/>
    <w:rPr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0B7538"/>
    <w:rPr>
      <w:rFonts w:ascii="Calibri" w:eastAsia="Calibri" w:hAnsi="Calibri" w:cs="Calibri"/>
      <w:color w:val="000000"/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0B7538"/>
    <w:rPr>
      <w:rFonts w:ascii="Calibri" w:eastAsia="Calibri" w:hAnsi="Calibri" w:cs="Calibri"/>
      <w:color w:val="000000"/>
    </w:rPr>
  </w:style>
  <w:style w:type="character" w:styleId="FootnoteReference">
    <w:name w:val="footnote reference"/>
    <w:uiPriority w:val="99"/>
    <w:unhideWhenUsed/>
    <w:rsid w:val="000B7538"/>
    <w:rPr>
      <w:vertAlign w:val="superscript"/>
    </w:rPr>
  </w:style>
  <w:style w:type="paragraph" w:styleId="ListParagraph">
    <w:name w:val="List Paragraph"/>
    <w:basedOn w:val="Normal"/>
    <w:uiPriority w:val="34"/>
    <w:qFormat/>
    <w:rsid w:val="00045E8C"/>
    <w:pPr>
      <w:spacing w:after="160" w:line="259" w:lineRule="auto"/>
      <w:ind w:left="720"/>
      <w:contextualSpacing/>
    </w:pPr>
    <w:rPr>
      <w:rFonts w:ascii="Calibri" w:eastAsia="Calibri" w:hAnsi="Calibri" w:cs="Calibri"/>
      <w:color w:val="000000"/>
      <w:sz w:val="22"/>
      <w:szCs w:val="22"/>
    </w:rPr>
  </w:style>
  <w:style w:type="paragraph" w:customStyle="1" w:styleId="BULLET">
    <w:name w:val="BULLET"/>
    <w:basedOn w:val="Normal"/>
    <w:link w:val="BULLETChar"/>
    <w:qFormat/>
    <w:rsid w:val="00FD7EFD"/>
    <w:pPr>
      <w:numPr>
        <w:numId w:val="5"/>
      </w:numPr>
      <w:spacing w:before="40" w:after="100" w:line="280" w:lineRule="atLeast"/>
    </w:pPr>
    <w:rPr>
      <w:rFonts w:ascii="Palatino Linotype" w:hAnsi="Palatino Linotype"/>
      <w:sz w:val="22"/>
      <w:lang w:val="en-GB"/>
    </w:rPr>
  </w:style>
  <w:style w:type="character" w:customStyle="1" w:styleId="BULLETChar">
    <w:name w:val="BULLET Char"/>
    <w:basedOn w:val="DefaultParagraphFont"/>
    <w:link w:val="BULLET"/>
    <w:rsid w:val="00FD7EFD"/>
    <w:rPr>
      <w:rFonts w:ascii="Palatino Linotype" w:hAnsi="Palatino Linotype"/>
      <w:sz w:val="22"/>
      <w:szCs w:val="24"/>
      <w:lang w:val="en-GB"/>
    </w:rPr>
  </w:style>
  <w:style w:type="paragraph" w:customStyle="1" w:styleId="Body">
    <w:name w:val="Body"/>
    <w:rsid w:val="00FD7EFD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</w:rPr>
  </w:style>
  <w:style w:type="character" w:customStyle="1" w:styleId="Hyperlink0">
    <w:name w:val="Hyperlink.0"/>
    <w:basedOn w:val="Hyperlink"/>
    <w:rsid w:val="00FD7EFD"/>
    <w:rPr>
      <w:color w:val="0000FF"/>
      <w:u w:val="single" w:color="0000FF"/>
    </w:rPr>
  </w:style>
  <w:style w:type="numbering" w:customStyle="1" w:styleId="ImportedStyle4">
    <w:name w:val="Imported Style 4"/>
    <w:rsid w:val="00FD7EFD"/>
    <w:pPr>
      <w:numPr>
        <w:numId w:val="6"/>
      </w:numPr>
    </w:pPr>
  </w:style>
  <w:style w:type="paragraph" w:styleId="TOCHeading">
    <w:name w:val="TOC Heading"/>
    <w:basedOn w:val="Heading1"/>
    <w:next w:val="Normal"/>
    <w:uiPriority w:val="39"/>
    <w:unhideWhenUsed/>
    <w:qFormat/>
    <w:rsid w:val="00194142"/>
    <w:pPr>
      <w:keepLines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</w:rPr>
  </w:style>
  <w:style w:type="paragraph" w:styleId="TOC2">
    <w:name w:val="toc 2"/>
    <w:basedOn w:val="Normal"/>
    <w:next w:val="Normal"/>
    <w:autoRedefine/>
    <w:uiPriority w:val="39"/>
    <w:unhideWhenUsed/>
    <w:rsid w:val="00194142"/>
    <w:pPr>
      <w:spacing w:after="100" w:line="259" w:lineRule="auto"/>
      <w:ind w:left="220"/>
    </w:pPr>
    <w:rPr>
      <w:rFonts w:asciiTheme="minorHAnsi" w:eastAsiaTheme="minorEastAsia" w:hAnsiTheme="minorHAnsi"/>
      <w:sz w:val="22"/>
      <w:szCs w:val="22"/>
    </w:rPr>
  </w:style>
  <w:style w:type="paragraph" w:styleId="TOC1">
    <w:name w:val="toc 1"/>
    <w:basedOn w:val="Normal"/>
    <w:next w:val="Normal"/>
    <w:autoRedefine/>
    <w:uiPriority w:val="39"/>
    <w:unhideWhenUsed/>
    <w:rsid w:val="00194142"/>
    <w:pPr>
      <w:spacing w:after="100" w:line="259" w:lineRule="auto"/>
      <w:jc w:val="right"/>
    </w:pPr>
    <w:rPr>
      <w:rFonts w:asciiTheme="minorHAnsi" w:eastAsiaTheme="minorEastAsia" w:hAnsiTheme="minorHAnsi"/>
      <w:b/>
      <w:bCs/>
      <w:sz w:val="28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194142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  <w:style w:type="character" w:styleId="CommentReference">
    <w:name w:val="annotation reference"/>
    <w:basedOn w:val="DefaultParagraphFont"/>
    <w:uiPriority w:val="99"/>
    <w:unhideWhenUsed/>
    <w:rsid w:val="00194142"/>
    <w:rPr>
      <w:sz w:val="16"/>
      <w:szCs w:val="16"/>
    </w:rPr>
  </w:style>
  <w:style w:type="table" w:customStyle="1" w:styleId="TableGrid1">
    <w:name w:val="Table Grid1"/>
    <w:basedOn w:val="TableNormal"/>
    <w:next w:val="TableGrid"/>
    <w:uiPriority w:val="39"/>
    <w:rsid w:val="00246FB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rsid w:val="005C7DC9"/>
    <w:pPr>
      <w:keepNext/>
      <w:keepLines/>
      <w:spacing w:before="480" w:after="120" w:line="259" w:lineRule="auto"/>
      <w:contextualSpacing/>
    </w:pPr>
    <w:rPr>
      <w:rFonts w:ascii="Calibri" w:eastAsia="Calibri" w:hAnsi="Calibri" w:cs="Calibri"/>
      <w:b/>
      <w:color w:val="000000"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5C7DC9"/>
    <w:rPr>
      <w:rFonts w:ascii="Calibri" w:eastAsia="Calibri" w:hAnsi="Calibri" w:cs="Calibri"/>
      <w:b/>
      <w:color w:val="000000"/>
      <w:sz w:val="72"/>
      <w:szCs w:val="72"/>
    </w:rPr>
  </w:style>
  <w:style w:type="paragraph" w:styleId="Subtitle">
    <w:name w:val="Subtitle"/>
    <w:basedOn w:val="Normal"/>
    <w:next w:val="Normal"/>
    <w:link w:val="SubtitleChar"/>
    <w:rsid w:val="00E3202F"/>
    <w:pPr>
      <w:keepNext/>
      <w:keepLines/>
      <w:spacing w:before="360" w:after="80" w:line="259" w:lineRule="auto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rsid w:val="00E3202F"/>
    <w:rPr>
      <w:rFonts w:ascii="Georgia" w:eastAsia="Georgia" w:hAnsi="Georgia" w:cs="Georgia"/>
      <w:i/>
      <w:color w:val="666666"/>
      <w:sz w:val="48"/>
      <w:szCs w:val="48"/>
    </w:rPr>
  </w:style>
  <w:style w:type="paragraph" w:styleId="CommentText">
    <w:name w:val="annotation text"/>
    <w:basedOn w:val="Normal"/>
    <w:link w:val="CommentTextChar"/>
    <w:uiPriority w:val="99"/>
    <w:unhideWhenUsed/>
    <w:rsid w:val="00E3202F"/>
    <w:pPr>
      <w:spacing w:after="160"/>
    </w:pPr>
    <w:rPr>
      <w:rFonts w:ascii="Calibri" w:eastAsia="Calibri" w:hAnsi="Calibri" w:cs="Calibri"/>
      <w:color w:val="000000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3202F"/>
    <w:rPr>
      <w:rFonts w:ascii="Calibri" w:eastAsia="Calibri" w:hAnsi="Calibri" w:cs="Calibri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E320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E3202F"/>
    <w:rPr>
      <w:rFonts w:ascii="Calibri" w:eastAsia="Calibri" w:hAnsi="Calibri" w:cs="Calibri"/>
      <w:b/>
      <w:bCs/>
      <w:color w:val="00000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202F"/>
    <w:rPr>
      <w:rFonts w:ascii="Tahoma" w:hAnsi="Tahoma" w:cs="Tahoma"/>
      <w:sz w:val="16"/>
      <w:szCs w:val="16"/>
      <w:lang w:val="en-CA"/>
    </w:rPr>
  </w:style>
  <w:style w:type="paragraph" w:customStyle="1" w:styleId="m-7188312400917162347gmail-msolistparagraph">
    <w:name w:val="m_-7188312400917162347gmail-msolistparagraph"/>
    <w:basedOn w:val="Normal"/>
    <w:rsid w:val="00E3202F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E3202F"/>
  </w:style>
  <w:style w:type="character" w:customStyle="1" w:styleId="aqj">
    <w:name w:val="aqj"/>
    <w:basedOn w:val="DefaultParagraphFont"/>
    <w:rsid w:val="00E3202F"/>
  </w:style>
  <w:style w:type="paragraph" w:customStyle="1" w:styleId="Default">
    <w:name w:val="Default"/>
    <w:rsid w:val="00E3202F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D65134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2C5A3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16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36244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48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82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3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77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99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05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483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5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24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62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73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74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68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9135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982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8569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0499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9561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595783">
                                                  <w:blockQuote w:val="1"/>
                                                  <w:marLeft w:val="6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96117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53919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3585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27097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20179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47093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70520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66239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48304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64675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84550672">
                                                                                          <w:blockQuote w:val="1"/>
                                                                                          <w:marLeft w:val="60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27451603">
                                                  <w:blockQuote w:val="1"/>
                                                  <w:marLeft w:val="6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5839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11060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45235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52141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09715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38204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08725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14777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67249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05302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31345766">
                                                  <w:blockQuote w:val="1"/>
                                                  <w:marLeft w:val="6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3848840">
                                                      <w:blockQuote w:val="1"/>
                                                      <w:marLeft w:val="6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10582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76794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57469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7577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56978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28412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81741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08480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26335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0352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30680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2239504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7158096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11057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2624518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485138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26877384">
                                                  <w:blockQuote w:val="1"/>
                                                  <w:marLeft w:val="6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97179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55237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96627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30929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98265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13161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0170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59606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337761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75955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28141333">
                                                  <w:blockQuote w:val="1"/>
                                                  <w:marLeft w:val="6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92909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85769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98900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61916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67413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76365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276184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49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92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457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039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01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814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5594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708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8577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5664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6237575">
                                                      <w:blockQuote w:val="1"/>
                                                      <w:marLeft w:val="6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37471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20340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23626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34315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54587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95115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757316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743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69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83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076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355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195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383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9594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247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2705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6641382">
                                                  <w:blockQuote w:val="1"/>
                                                  <w:marLeft w:val="6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76937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95967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31783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19871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23008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74757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25689617">
                                                  <w:blockQuote w:val="1"/>
                                                  <w:marLeft w:val="6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3439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01548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53779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11869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90124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1084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97661791">
                                                  <w:blockQuote w:val="1"/>
                                                  <w:marLeft w:val="6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967751">
                                                      <w:blockQuote w:val="1"/>
                                                      <w:marLeft w:val="6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42855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87819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5258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76516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96512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7223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301896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59668570">
                                                  <w:blockQuote w:val="1"/>
                                                  <w:marLeft w:val="6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0044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152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27752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23219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0573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45688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50187888">
                                                  <w:blockQuote w:val="1"/>
                                                  <w:marLeft w:val="6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789130">
                                                      <w:blockQuote w:val="1"/>
                                                      <w:marLeft w:val="6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04404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1700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22488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3826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89419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43535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58490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098732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11758408">
                                                  <w:blockQuote w:val="1"/>
                                                  <w:marLeft w:val="6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94424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99641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55116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65046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57388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47567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32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83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8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0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2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45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3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77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021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798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412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632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69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6242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8265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5016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7249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88355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7657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04179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77220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10263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54967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17935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62754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09925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83188691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37939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217177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997942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9250672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08116024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65735175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1369788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9988829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72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6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8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45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60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49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109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07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617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62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18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94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18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50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88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72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660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32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7419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496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6651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6319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7969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90520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05191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7681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8449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85191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80635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77628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7099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22791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01914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8343460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26245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917484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424757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881289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06672910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31214910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5707969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0593440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4381753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37D7AC-68FF-5941-989B-99A83A0FE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986</TotalTime>
  <Pages>11</Pages>
  <Words>2406</Words>
  <Characters>13719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World Energy Cities Partnership</vt:lpstr>
    </vt:vector>
  </TitlesOfParts>
  <Company>GHP</Company>
  <LinksUpToDate>false</LinksUpToDate>
  <CharactersWithSpaces>16093</CharactersWithSpaces>
  <SharedDoc>false</SharedDoc>
  <HLinks>
    <vt:vector size="18" baseType="variant">
      <vt:variant>
        <vt:i4>1048607</vt:i4>
      </vt:variant>
      <vt:variant>
        <vt:i4>6</vt:i4>
      </vt:variant>
      <vt:variant>
        <vt:i4>0</vt:i4>
      </vt:variant>
      <vt:variant>
        <vt:i4>5</vt:i4>
      </vt:variant>
      <vt:variant>
        <vt:lpwstr>http://www.esbjergkommune.dk/om-kommunen/verdens-energibyer.aspx</vt:lpwstr>
      </vt:variant>
      <vt:variant>
        <vt:lpwstr/>
      </vt:variant>
      <vt:variant>
        <vt:i4>6750317</vt:i4>
      </vt:variant>
      <vt:variant>
        <vt:i4>3</vt:i4>
      </vt:variant>
      <vt:variant>
        <vt:i4>0</vt:i4>
      </vt:variant>
      <vt:variant>
        <vt:i4>5</vt:i4>
      </vt:variant>
      <vt:variant>
        <vt:lpwstr>https://www.greaterstavanger.com/Om-oss/Aktuelt/Mulighetsseminar-Vil-din-bedrift-bli-koblet-paa-det-canadiske-markedet</vt:lpwstr>
      </vt:variant>
      <vt:variant>
        <vt:lpwstr/>
      </vt:variant>
      <vt:variant>
        <vt:i4>5439553</vt:i4>
      </vt:variant>
      <vt:variant>
        <vt:i4>0</vt:i4>
      </vt:variant>
      <vt:variant>
        <vt:i4>0</vt:i4>
      </vt:variant>
      <vt:variant>
        <vt:i4>5</vt:i4>
      </vt:variant>
      <vt:variant>
        <vt:lpwstr>https://www.perth.wa.gov.au/council/government-relations/world-energy-cities-partnership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Energy Cities Partnership</dc:title>
  <dc:subject/>
  <dc:creator>Thomas Pommier</dc:creator>
  <cp:keywords/>
  <cp:lastModifiedBy>thomas pommier</cp:lastModifiedBy>
  <cp:revision>57</cp:revision>
  <cp:lastPrinted>2016-10-25T21:10:00Z</cp:lastPrinted>
  <dcterms:created xsi:type="dcterms:W3CDTF">2019-04-26T17:14:00Z</dcterms:created>
  <dcterms:modified xsi:type="dcterms:W3CDTF">2019-05-02T21:23:00Z</dcterms:modified>
</cp:coreProperties>
</file>